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E8C1" w14:textId="7B05FA6E" w:rsidR="007C7D44" w:rsidRDefault="00E73A78" w:rsidP="006300BF">
      <w:pPr>
        <w:pStyle w:val="Default"/>
        <w:rPr>
          <w:sz w:val="20"/>
          <w:szCs w:val="20"/>
        </w:rPr>
      </w:pPr>
      <w:r>
        <w:rPr>
          <w:sz w:val="20"/>
          <w:szCs w:val="20"/>
        </w:rPr>
        <w:t xml:space="preserve">Medienmitteilung | Sumiswald, </w:t>
      </w:r>
      <w:sdt>
        <w:sdtPr>
          <w:rPr>
            <w:sz w:val="20"/>
            <w:szCs w:val="20"/>
          </w:rPr>
          <w:alias w:val="Veröffentlichungsdatum"/>
          <w:tag w:val=""/>
          <w:id w:val="487916502"/>
          <w:placeholder>
            <w:docPart w:val="0303143C137D413C936081A7953EEBE8"/>
          </w:placeholder>
          <w:dataBinding w:prefixMappings="xmlns:ns0='http://schemas.microsoft.com/office/2006/coverPageProps' " w:xpath="/ns0:CoverPageProperties[1]/ns0:PublishDate[1]" w:storeItemID="{55AF091B-3C7A-41E3-B477-F2FDAA23CFDA}"/>
          <w:date w:fullDate="2023-05-13T00:00:00Z">
            <w:dateFormat w:val="d. MMMM yyyy"/>
            <w:lid w:val="de-CH"/>
            <w:storeMappedDataAs w:val="dateTime"/>
            <w:calendar w:val="gregorian"/>
          </w:date>
        </w:sdtPr>
        <w:sdtEndPr/>
        <w:sdtContent>
          <w:r w:rsidR="00314993">
            <w:rPr>
              <w:sz w:val="20"/>
              <w:szCs w:val="20"/>
              <w:lang w:val="de-CH"/>
            </w:rPr>
            <w:t>13. Mai 2023</w:t>
          </w:r>
        </w:sdtContent>
      </w:sdt>
      <w:r w:rsidR="00083FF8">
        <w:rPr>
          <w:sz w:val="20"/>
          <w:szCs w:val="20"/>
        </w:rPr>
        <w:t xml:space="preserve"> </w:t>
      </w:r>
    </w:p>
    <w:p w14:paraId="4BA12120" w14:textId="77777777" w:rsidR="00E73A78" w:rsidRDefault="00E73A78" w:rsidP="006300BF">
      <w:pPr>
        <w:pStyle w:val="Default"/>
        <w:rPr>
          <w:b/>
          <w:sz w:val="20"/>
          <w:szCs w:val="20"/>
        </w:rPr>
      </w:pPr>
    </w:p>
    <w:p w14:paraId="7579EFAE" w14:textId="4C55AAD0" w:rsidR="006300BF" w:rsidRPr="00E73A78" w:rsidRDefault="00314993" w:rsidP="006300BF">
      <w:pPr>
        <w:pStyle w:val="Default"/>
        <w:rPr>
          <w:b/>
          <w:sz w:val="28"/>
          <w:szCs w:val="28"/>
        </w:rPr>
      </w:pPr>
      <w:proofErr w:type="spellStart"/>
      <w:r w:rsidRPr="00314993">
        <w:rPr>
          <w:b/>
          <w:sz w:val="28"/>
          <w:szCs w:val="28"/>
        </w:rPr>
        <w:t>Bernerland</w:t>
      </w:r>
      <w:proofErr w:type="spellEnd"/>
      <w:r w:rsidRPr="00314993">
        <w:rPr>
          <w:b/>
          <w:sz w:val="28"/>
          <w:szCs w:val="28"/>
        </w:rPr>
        <w:t xml:space="preserve"> Bank strebt an </w:t>
      </w:r>
      <w:r>
        <w:rPr>
          <w:b/>
          <w:sz w:val="28"/>
          <w:szCs w:val="28"/>
        </w:rPr>
        <w:t>ihrer</w:t>
      </w:r>
      <w:r w:rsidRPr="00314993">
        <w:rPr>
          <w:b/>
          <w:sz w:val="28"/>
          <w:szCs w:val="28"/>
        </w:rPr>
        <w:t xml:space="preserve"> </w:t>
      </w:r>
      <w:r>
        <w:rPr>
          <w:b/>
          <w:sz w:val="28"/>
          <w:szCs w:val="28"/>
        </w:rPr>
        <w:br/>
      </w:r>
      <w:r w:rsidRPr="00314993">
        <w:rPr>
          <w:b/>
          <w:sz w:val="28"/>
          <w:szCs w:val="28"/>
        </w:rPr>
        <w:t>Generalversammlung «</w:t>
      </w:r>
      <w:proofErr w:type="spellStart"/>
      <w:r w:rsidRPr="00314993">
        <w:rPr>
          <w:b/>
          <w:sz w:val="28"/>
          <w:szCs w:val="28"/>
        </w:rPr>
        <w:t>füretsi</w:t>
      </w:r>
      <w:proofErr w:type="spellEnd"/>
      <w:r w:rsidRPr="00314993">
        <w:rPr>
          <w:b/>
          <w:sz w:val="28"/>
          <w:szCs w:val="28"/>
        </w:rPr>
        <w:t>»</w:t>
      </w:r>
    </w:p>
    <w:p w14:paraId="38294F31" w14:textId="791F8DE1" w:rsidR="003459DB" w:rsidRDefault="00314993" w:rsidP="008662A9">
      <w:pPr>
        <w:rPr>
          <w:sz w:val="20"/>
          <w:szCs w:val="20"/>
        </w:rPr>
      </w:pPr>
      <w:r w:rsidRPr="00314993">
        <w:rPr>
          <w:sz w:val="20"/>
          <w:szCs w:val="20"/>
        </w:rPr>
        <w:t xml:space="preserve">Heute hat die 21. ordentliche Generalversammlung der </w:t>
      </w:r>
      <w:proofErr w:type="spellStart"/>
      <w:r w:rsidRPr="00314993">
        <w:rPr>
          <w:sz w:val="20"/>
          <w:szCs w:val="20"/>
        </w:rPr>
        <w:t>Bernerland</w:t>
      </w:r>
      <w:proofErr w:type="spellEnd"/>
      <w:r w:rsidRPr="00314993">
        <w:rPr>
          <w:sz w:val="20"/>
          <w:szCs w:val="20"/>
        </w:rPr>
        <w:t xml:space="preserve"> Bank in der </w:t>
      </w:r>
      <w:proofErr w:type="spellStart"/>
      <w:r w:rsidRPr="00314993">
        <w:rPr>
          <w:sz w:val="20"/>
          <w:szCs w:val="20"/>
        </w:rPr>
        <w:t>Ilfishalle</w:t>
      </w:r>
      <w:proofErr w:type="spellEnd"/>
      <w:r w:rsidRPr="00314993">
        <w:rPr>
          <w:sz w:val="20"/>
          <w:szCs w:val="20"/>
        </w:rPr>
        <w:t xml:space="preserve"> in Langnau stattgefunden. </w:t>
      </w:r>
      <w:r w:rsidR="00B94F07">
        <w:rPr>
          <w:sz w:val="20"/>
          <w:szCs w:val="20"/>
        </w:rPr>
        <w:t>1'876</w:t>
      </w:r>
      <w:r w:rsidRPr="00314993">
        <w:rPr>
          <w:sz w:val="20"/>
          <w:szCs w:val="20"/>
        </w:rPr>
        <w:t xml:space="preserve"> Aktionärinnen und Aktionäre haben daran teilgenommen. Verwaltungsratspräsidentin Dr. Michèle Etienne hat souverän durch die Versammlung geführt. </w:t>
      </w:r>
      <w:r w:rsidR="008662A9">
        <w:rPr>
          <w:sz w:val="20"/>
          <w:szCs w:val="20"/>
        </w:rPr>
        <w:t>Beim Antrag zu den Statutenänderungen ist es zu Wortmeldungen von Aktionären</w:t>
      </w:r>
      <w:r w:rsidR="00B94F07">
        <w:rPr>
          <w:sz w:val="20"/>
          <w:szCs w:val="20"/>
        </w:rPr>
        <w:t xml:space="preserve"> gekommen</w:t>
      </w:r>
      <w:r w:rsidR="008662A9">
        <w:rPr>
          <w:sz w:val="20"/>
          <w:szCs w:val="20"/>
        </w:rPr>
        <w:t xml:space="preserve">. Der Verwaltungsrat hat darauf mit einer Anpassung des ursprünglichen Antrags reagiert. </w:t>
      </w:r>
      <w:proofErr w:type="spellStart"/>
      <w:r w:rsidR="008662A9">
        <w:rPr>
          <w:sz w:val="20"/>
          <w:szCs w:val="20"/>
        </w:rPr>
        <w:t>Schliesslich</w:t>
      </w:r>
      <w:proofErr w:type="spellEnd"/>
      <w:r w:rsidR="008662A9">
        <w:rPr>
          <w:sz w:val="20"/>
          <w:szCs w:val="20"/>
        </w:rPr>
        <w:t xml:space="preserve"> haben die </w:t>
      </w:r>
      <w:r w:rsidRPr="00314993">
        <w:rPr>
          <w:sz w:val="20"/>
          <w:szCs w:val="20"/>
        </w:rPr>
        <w:t>Aktionärinnen und Aktionäre sämtlichen Anträgen zugestimmt und dem Verwaltungsrat Entlastung erteilt. Ebenso haben sie eine gleichbleibende Dividende in der Höhe von CHF 10.50 beschlossen.</w:t>
      </w:r>
    </w:p>
    <w:p w14:paraId="23CFD19C" w14:textId="26BFBB6D" w:rsidR="00780816" w:rsidRPr="00965130" w:rsidRDefault="00314993" w:rsidP="006300BF">
      <w:pPr>
        <w:rPr>
          <w:b/>
          <w:sz w:val="20"/>
          <w:szCs w:val="20"/>
        </w:rPr>
      </w:pPr>
      <w:r>
        <w:rPr>
          <w:b/>
          <w:sz w:val="20"/>
          <w:szCs w:val="20"/>
        </w:rPr>
        <w:t>Bernhard «</w:t>
      </w:r>
      <w:r w:rsidRPr="00314993">
        <w:rPr>
          <w:b/>
          <w:sz w:val="20"/>
          <w:szCs w:val="20"/>
        </w:rPr>
        <w:t>Berni</w:t>
      </w:r>
      <w:r>
        <w:rPr>
          <w:b/>
          <w:sz w:val="20"/>
          <w:szCs w:val="20"/>
        </w:rPr>
        <w:t>»</w:t>
      </w:r>
      <w:r w:rsidRPr="00314993">
        <w:rPr>
          <w:b/>
          <w:sz w:val="20"/>
          <w:szCs w:val="20"/>
        </w:rPr>
        <w:t xml:space="preserve"> Schär als Referent</w:t>
      </w:r>
    </w:p>
    <w:p w14:paraId="2525B07E" w14:textId="425CFA43" w:rsidR="00314993" w:rsidRPr="00314993" w:rsidRDefault="00314993" w:rsidP="00314993">
      <w:pPr>
        <w:rPr>
          <w:sz w:val="20"/>
          <w:szCs w:val="20"/>
        </w:rPr>
      </w:pPr>
      <w:r w:rsidRPr="00314993">
        <w:rPr>
          <w:sz w:val="20"/>
          <w:szCs w:val="20"/>
        </w:rPr>
        <w:t>Wie der Geschäftsbericht 2022 hat die Generalversammlung unter dem Motto «</w:t>
      </w:r>
      <w:proofErr w:type="spellStart"/>
      <w:r w:rsidRPr="00314993">
        <w:rPr>
          <w:sz w:val="20"/>
          <w:szCs w:val="20"/>
        </w:rPr>
        <w:t>füretsi</w:t>
      </w:r>
      <w:proofErr w:type="spellEnd"/>
      <w:r w:rsidRPr="00314993">
        <w:rPr>
          <w:sz w:val="20"/>
          <w:szCs w:val="20"/>
        </w:rPr>
        <w:t>» gestanden.</w:t>
      </w:r>
      <w:r w:rsidR="001F1846">
        <w:rPr>
          <w:sz w:val="20"/>
          <w:szCs w:val="20"/>
        </w:rPr>
        <w:t xml:space="preserve"> Getreu diesem Motto sind Michèle </w:t>
      </w:r>
      <w:r w:rsidR="001F1846">
        <w:rPr>
          <w:sz w:val="20"/>
          <w:szCs w:val="20"/>
        </w:rPr>
        <w:br/>
        <w:t xml:space="preserve">Etienne und Geschäftsführer Michael Elsaesser zu Beginn der Versammlung mit E-Trottinetten zur Bühne gefahren. </w:t>
      </w:r>
      <w:r w:rsidRPr="00314993">
        <w:rPr>
          <w:sz w:val="20"/>
          <w:szCs w:val="20"/>
        </w:rPr>
        <w:t xml:space="preserve">Im Anschluss an den offiziellen Teil hat Bernhard «Berni» Schär mit seiner </w:t>
      </w:r>
      <w:r>
        <w:rPr>
          <w:sz w:val="20"/>
          <w:szCs w:val="20"/>
        </w:rPr>
        <w:t xml:space="preserve">über </w:t>
      </w:r>
      <w:r w:rsidR="001F1846">
        <w:rPr>
          <w:sz w:val="20"/>
          <w:szCs w:val="20"/>
        </w:rPr>
        <w:br/>
      </w:r>
      <w:r w:rsidRPr="00314993">
        <w:rPr>
          <w:sz w:val="20"/>
          <w:szCs w:val="20"/>
        </w:rPr>
        <w:t xml:space="preserve">30-jährigen Erfahrung als Sportmoderator des SRF aus dem Vollen geschöpft. Er hat in seinem Referat eindrücklich gezeigt, was Vorwärtskommen im Spitzensport bedeutet. Die Versammlung hat wie üblich mit einem Mittagessen ihren Abschluss gefunden. </w:t>
      </w:r>
    </w:p>
    <w:p w14:paraId="31F0A253" w14:textId="77777777" w:rsidR="00314993" w:rsidRPr="00314993" w:rsidRDefault="00314993" w:rsidP="00314993">
      <w:pPr>
        <w:rPr>
          <w:sz w:val="20"/>
          <w:szCs w:val="20"/>
        </w:rPr>
      </w:pPr>
      <w:r w:rsidRPr="00314993">
        <w:rPr>
          <w:sz w:val="20"/>
          <w:szCs w:val="20"/>
        </w:rPr>
        <w:t xml:space="preserve">Als Neuerung hat die </w:t>
      </w:r>
      <w:proofErr w:type="spellStart"/>
      <w:r w:rsidRPr="00314993">
        <w:rPr>
          <w:sz w:val="20"/>
          <w:szCs w:val="20"/>
        </w:rPr>
        <w:t>Bernerland</w:t>
      </w:r>
      <w:proofErr w:type="spellEnd"/>
      <w:r w:rsidRPr="00314993">
        <w:rPr>
          <w:sz w:val="20"/>
          <w:szCs w:val="20"/>
        </w:rPr>
        <w:t xml:space="preserve"> Bank einerseits eine Kinderbetreuung für Familien angeboten. Andererseits konnten sich die Aktionärinnen und Aktionäre nach der Versammlung an zwei Kaffeewagen und im </w:t>
      </w:r>
      <w:proofErr w:type="spellStart"/>
      <w:r w:rsidRPr="00314993">
        <w:rPr>
          <w:sz w:val="20"/>
          <w:szCs w:val="20"/>
        </w:rPr>
        <w:t>Kühnitreff</w:t>
      </w:r>
      <w:proofErr w:type="spellEnd"/>
      <w:r w:rsidRPr="00314993">
        <w:rPr>
          <w:sz w:val="20"/>
          <w:szCs w:val="20"/>
        </w:rPr>
        <w:t xml:space="preserve"> weiter verköstigen. </w:t>
      </w:r>
    </w:p>
    <w:p w14:paraId="0067EAAF" w14:textId="2038D894" w:rsidR="001B1927" w:rsidRDefault="00314993" w:rsidP="00314993">
      <w:pPr>
        <w:rPr>
          <w:sz w:val="20"/>
          <w:szCs w:val="20"/>
        </w:rPr>
      </w:pPr>
      <w:r w:rsidRPr="00314993">
        <w:rPr>
          <w:sz w:val="20"/>
          <w:szCs w:val="20"/>
        </w:rPr>
        <w:t xml:space="preserve">Verwaltungsrat, Geschäftsleitung und Mitarbeitende der </w:t>
      </w:r>
      <w:proofErr w:type="spellStart"/>
      <w:r w:rsidRPr="00314993">
        <w:rPr>
          <w:sz w:val="20"/>
          <w:szCs w:val="20"/>
        </w:rPr>
        <w:t>Bernerland</w:t>
      </w:r>
      <w:proofErr w:type="spellEnd"/>
      <w:r w:rsidRPr="00314993">
        <w:rPr>
          <w:sz w:val="20"/>
          <w:szCs w:val="20"/>
        </w:rPr>
        <w:t xml:space="preserve"> Bank haben es genossen, sich mit den Aktionärinnen und Aktionären persönlich auszutauschen.</w:t>
      </w:r>
    </w:p>
    <w:p w14:paraId="34B3855B" w14:textId="77777777" w:rsidR="00FA528B" w:rsidRDefault="00FA528B" w:rsidP="006300BF">
      <w:pPr>
        <w:rPr>
          <w:sz w:val="20"/>
          <w:szCs w:val="20"/>
        </w:rPr>
      </w:pPr>
    </w:p>
    <w:p w14:paraId="080A1A57" w14:textId="62436CAE" w:rsidR="00342F3C" w:rsidRPr="00884C5A" w:rsidRDefault="008E6108" w:rsidP="002C13EE">
      <w:pPr>
        <w:pStyle w:val="Lauftext"/>
        <w:spacing w:line="360" w:lineRule="auto"/>
        <w:rPr>
          <w:spacing w:val="-2"/>
          <w:sz w:val="20"/>
          <w:szCs w:val="20"/>
          <w:lang w:val="de-DE"/>
        </w:rPr>
      </w:pPr>
      <w:r w:rsidRPr="00CC5ABC">
        <w:rPr>
          <w:sz w:val="20"/>
          <w:szCs w:val="20"/>
          <w:lang w:val="de-DE"/>
        </w:rPr>
        <w:t xml:space="preserve">Für weitere Informationen wenden Sie sich bitte an </w:t>
      </w:r>
      <w:r w:rsidR="00443D2F" w:rsidRPr="00CC5ABC">
        <w:rPr>
          <w:sz w:val="20"/>
          <w:szCs w:val="20"/>
          <w:lang w:val="de-DE"/>
        </w:rPr>
        <w:br/>
      </w:r>
      <w:r w:rsidR="00F1740D" w:rsidRPr="00884C5A">
        <w:rPr>
          <w:spacing w:val="-2"/>
          <w:sz w:val="20"/>
          <w:szCs w:val="20"/>
          <w:lang w:val="de-DE"/>
        </w:rPr>
        <w:t xml:space="preserve">Sina Johnsen, </w:t>
      </w:r>
      <w:r w:rsidR="00884C5A" w:rsidRPr="00884C5A">
        <w:rPr>
          <w:spacing w:val="-2"/>
          <w:sz w:val="20"/>
          <w:szCs w:val="20"/>
          <w:lang w:val="de-DE"/>
        </w:rPr>
        <w:t>Leiterin Marketing &amp; Kommunikation</w:t>
      </w:r>
      <w:r w:rsidR="00E73A78">
        <w:rPr>
          <w:spacing w:val="-2"/>
          <w:sz w:val="20"/>
          <w:szCs w:val="20"/>
          <w:lang w:val="de-DE"/>
        </w:rPr>
        <w:br/>
      </w:r>
      <w:hyperlink r:id="rId8" w:history="1">
        <w:r w:rsidR="00E73A78" w:rsidRPr="005C0275">
          <w:rPr>
            <w:rStyle w:val="Hyperlink"/>
            <w:spacing w:val="-2"/>
            <w:sz w:val="20"/>
            <w:szCs w:val="20"/>
            <w:lang w:val="de-DE"/>
          </w:rPr>
          <w:t>sina.johnsen@bernerlandbank.ch</w:t>
        </w:r>
      </w:hyperlink>
      <w:r w:rsidR="00E73A78">
        <w:rPr>
          <w:spacing w:val="-2"/>
          <w:sz w:val="20"/>
          <w:szCs w:val="20"/>
          <w:lang w:val="de-DE"/>
        </w:rPr>
        <w:t xml:space="preserve">, </w:t>
      </w:r>
      <w:r w:rsidRPr="00884C5A">
        <w:rPr>
          <w:spacing w:val="-2"/>
          <w:sz w:val="20"/>
          <w:szCs w:val="20"/>
          <w:lang w:val="de-DE"/>
        </w:rPr>
        <w:t xml:space="preserve">034 432 37 </w:t>
      </w:r>
      <w:r w:rsidR="00F1740D" w:rsidRPr="00884C5A">
        <w:rPr>
          <w:spacing w:val="-2"/>
          <w:sz w:val="20"/>
          <w:szCs w:val="20"/>
          <w:lang w:val="de-DE"/>
        </w:rPr>
        <w:t>19</w:t>
      </w:r>
    </w:p>
    <w:p w14:paraId="1AB2F31E" w14:textId="07D6D633" w:rsidR="00342F3C" w:rsidRDefault="00342F3C">
      <w:pPr>
        <w:spacing w:before="0" w:line="240" w:lineRule="auto"/>
        <w:rPr>
          <w:sz w:val="20"/>
          <w:szCs w:val="20"/>
        </w:rPr>
      </w:pPr>
    </w:p>
    <w:p w14:paraId="0362D198" w14:textId="77777777" w:rsidR="00B94F07" w:rsidRDefault="00B94F07">
      <w:pPr>
        <w:spacing w:before="0" w:line="240" w:lineRule="auto"/>
        <w:rPr>
          <w:b/>
          <w:sz w:val="20"/>
          <w:szCs w:val="20"/>
        </w:rPr>
      </w:pPr>
      <w:r>
        <w:rPr>
          <w:b/>
          <w:sz w:val="20"/>
          <w:szCs w:val="20"/>
        </w:rPr>
        <w:br w:type="page"/>
      </w:r>
    </w:p>
    <w:p w14:paraId="57E419C0" w14:textId="4A92F8E2" w:rsidR="00E73A78" w:rsidRDefault="00E73A78">
      <w:pPr>
        <w:spacing w:before="0" w:line="240" w:lineRule="auto"/>
        <w:rPr>
          <w:b/>
          <w:sz w:val="20"/>
          <w:szCs w:val="20"/>
        </w:rPr>
      </w:pPr>
      <w:r>
        <w:rPr>
          <w:b/>
          <w:sz w:val="20"/>
          <w:szCs w:val="20"/>
        </w:rPr>
        <w:lastRenderedPageBreak/>
        <w:t>Bildmaterial</w:t>
      </w:r>
    </w:p>
    <w:p w14:paraId="7D5DA831" w14:textId="16FB5CB6" w:rsidR="00E73A78" w:rsidRDefault="00E73A78">
      <w:pPr>
        <w:spacing w:before="0" w:line="240" w:lineRule="auto"/>
        <w:rPr>
          <w:sz w:val="16"/>
          <w:szCs w:val="16"/>
        </w:rPr>
      </w:pPr>
      <w:r w:rsidRPr="00E73A78">
        <w:rPr>
          <w:sz w:val="16"/>
          <w:szCs w:val="16"/>
        </w:rPr>
        <w:t xml:space="preserve">Die Dateien stehen unter </w:t>
      </w:r>
      <w:hyperlink r:id="rId9" w:history="1">
        <w:r w:rsidRPr="00E73A78">
          <w:rPr>
            <w:rStyle w:val="Hyperlink"/>
            <w:sz w:val="16"/>
            <w:szCs w:val="16"/>
          </w:rPr>
          <w:t>bernerlandbank.ch/</w:t>
        </w:r>
        <w:proofErr w:type="spellStart"/>
        <w:r w:rsidRPr="00E73A78">
          <w:rPr>
            <w:rStyle w:val="Hyperlink"/>
            <w:sz w:val="16"/>
            <w:szCs w:val="16"/>
          </w:rPr>
          <w:t>medien</w:t>
        </w:r>
        <w:proofErr w:type="spellEnd"/>
      </w:hyperlink>
      <w:r w:rsidRPr="00E73A78">
        <w:rPr>
          <w:sz w:val="16"/>
          <w:szCs w:val="16"/>
        </w:rPr>
        <w:t xml:space="preserve"> zu Download bereit.</w:t>
      </w:r>
    </w:p>
    <w:p w14:paraId="442067D7" w14:textId="2A3C8603" w:rsidR="00E73A78" w:rsidRDefault="00E73A78">
      <w:pPr>
        <w:spacing w:before="0" w:line="240" w:lineRule="auto"/>
        <w:rPr>
          <w:sz w:val="20"/>
          <w:szCs w:val="20"/>
        </w:rPr>
      </w:pPr>
    </w:p>
    <w:p w14:paraId="45BE7B5F" w14:textId="789AA937" w:rsidR="00E73A78" w:rsidRDefault="00D90276">
      <w:pPr>
        <w:spacing w:before="0" w:line="240" w:lineRule="auto"/>
        <w:rPr>
          <w:sz w:val="20"/>
          <w:szCs w:val="20"/>
        </w:rPr>
      </w:pPr>
      <w:r>
        <w:rPr>
          <w:noProof/>
          <w:sz w:val="20"/>
          <w:szCs w:val="20"/>
        </w:rPr>
        <w:drawing>
          <wp:inline distT="0" distB="0" distL="0" distR="0" wp14:anchorId="0D1962D2" wp14:editId="48190A82">
            <wp:extent cx="2880000" cy="192231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80000" cy="1922315"/>
                    </a:xfrm>
                    <a:prstGeom prst="rect">
                      <a:avLst/>
                    </a:prstGeom>
                    <a:noFill/>
                    <a:ln>
                      <a:noFill/>
                    </a:ln>
                  </pic:spPr>
                </pic:pic>
              </a:graphicData>
            </a:graphic>
          </wp:inline>
        </w:drawing>
      </w:r>
    </w:p>
    <w:p w14:paraId="324029FF" w14:textId="68E888A4" w:rsidR="00D90276" w:rsidRDefault="00D90276">
      <w:pPr>
        <w:spacing w:before="0" w:line="240" w:lineRule="auto"/>
        <w:rPr>
          <w:sz w:val="20"/>
          <w:szCs w:val="20"/>
        </w:rPr>
      </w:pPr>
      <w:r>
        <w:rPr>
          <w:sz w:val="20"/>
          <w:szCs w:val="20"/>
        </w:rPr>
        <w:t xml:space="preserve">Verwaltungsratspräsidentin Dr. Michèle Etienne hat souverän durch die Generalversammlung der </w:t>
      </w:r>
      <w:proofErr w:type="spellStart"/>
      <w:r>
        <w:rPr>
          <w:sz w:val="20"/>
          <w:szCs w:val="20"/>
        </w:rPr>
        <w:t>Bernerland</w:t>
      </w:r>
      <w:proofErr w:type="spellEnd"/>
      <w:r>
        <w:rPr>
          <w:sz w:val="20"/>
          <w:szCs w:val="20"/>
        </w:rPr>
        <w:t xml:space="preserve"> Bank geführt. </w:t>
      </w:r>
    </w:p>
    <w:p w14:paraId="3BCEF9E8" w14:textId="77777777" w:rsidR="00D90276" w:rsidRDefault="00D90276">
      <w:pPr>
        <w:spacing w:before="0" w:line="240" w:lineRule="auto"/>
        <w:rPr>
          <w:sz w:val="20"/>
          <w:szCs w:val="20"/>
        </w:rPr>
      </w:pPr>
    </w:p>
    <w:p w14:paraId="3E1F85B1" w14:textId="1B193CDA" w:rsidR="00E73A78" w:rsidRDefault="00D90276">
      <w:pPr>
        <w:spacing w:before="0" w:line="240" w:lineRule="auto"/>
        <w:rPr>
          <w:sz w:val="20"/>
          <w:szCs w:val="20"/>
        </w:rPr>
      </w:pPr>
      <w:r>
        <w:rPr>
          <w:noProof/>
          <w:sz w:val="20"/>
          <w:szCs w:val="20"/>
        </w:rPr>
        <w:drawing>
          <wp:inline distT="0" distB="0" distL="0" distR="0" wp14:anchorId="62E53FEA" wp14:editId="1FF72F91">
            <wp:extent cx="2880000" cy="1917998"/>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80000" cy="1917998"/>
                    </a:xfrm>
                    <a:prstGeom prst="rect">
                      <a:avLst/>
                    </a:prstGeom>
                    <a:noFill/>
                    <a:ln>
                      <a:noFill/>
                    </a:ln>
                  </pic:spPr>
                </pic:pic>
              </a:graphicData>
            </a:graphic>
          </wp:inline>
        </w:drawing>
      </w:r>
    </w:p>
    <w:p w14:paraId="6853F599" w14:textId="7E73FA67" w:rsidR="00E73A78" w:rsidRDefault="00D90276">
      <w:pPr>
        <w:spacing w:before="0" w:line="240" w:lineRule="auto"/>
        <w:rPr>
          <w:sz w:val="20"/>
          <w:szCs w:val="20"/>
        </w:rPr>
      </w:pPr>
      <w:r>
        <w:rPr>
          <w:sz w:val="20"/>
          <w:szCs w:val="20"/>
        </w:rPr>
        <w:t xml:space="preserve">Geschäftsführer Michael Elsaesser hat das Jahresergebnis 2022 der </w:t>
      </w:r>
      <w:proofErr w:type="spellStart"/>
      <w:r>
        <w:rPr>
          <w:sz w:val="20"/>
          <w:szCs w:val="20"/>
        </w:rPr>
        <w:t>Bernerland</w:t>
      </w:r>
      <w:proofErr w:type="spellEnd"/>
      <w:r>
        <w:rPr>
          <w:sz w:val="20"/>
          <w:szCs w:val="20"/>
        </w:rPr>
        <w:t xml:space="preserve"> Bank kommentiert. </w:t>
      </w:r>
    </w:p>
    <w:p w14:paraId="28178797" w14:textId="29B978CF" w:rsidR="00E73A78" w:rsidRDefault="00E73A78">
      <w:pPr>
        <w:spacing w:before="0" w:line="240" w:lineRule="auto"/>
        <w:rPr>
          <w:sz w:val="20"/>
          <w:szCs w:val="20"/>
        </w:rPr>
      </w:pPr>
    </w:p>
    <w:p w14:paraId="4B5C7115" w14:textId="068D7B23" w:rsidR="00E73A78" w:rsidRDefault="00D90276">
      <w:pPr>
        <w:spacing w:before="0" w:line="240" w:lineRule="auto"/>
        <w:rPr>
          <w:sz w:val="20"/>
          <w:szCs w:val="20"/>
        </w:rPr>
      </w:pPr>
      <w:r>
        <w:rPr>
          <w:noProof/>
          <w:sz w:val="20"/>
          <w:szCs w:val="20"/>
        </w:rPr>
        <w:drawing>
          <wp:inline distT="0" distB="0" distL="0" distR="0" wp14:anchorId="328E0BE9" wp14:editId="7085B4BB">
            <wp:extent cx="2880000" cy="192123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80000" cy="1921232"/>
                    </a:xfrm>
                    <a:prstGeom prst="rect">
                      <a:avLst/>
                    </a:prstGeom>
                    <a:noFill/>
                    <a:ln>
                      <a:noFill/>
                    </a:ln>
                  </pic:spPr>
                </pic:pic>
              </a:graphicData>
            </a:graphic>
          </wp:inline>
        </w:drawing>
      </w:r>
    </w:p>
    <w:p w14:paraId="5926D6F9" w14:textId="26D5C3F3" w:rsidR="00E73A78" w:rsidRDefault="00D90276">
      <w:pPr>
        <w:spacing w:before="0" w:line="240" w:lineRule="auto"/>
        <w:rPr>
          <w:sz w:val="20"/>
          <w:szCs w:val="20"/>
        </w:rPr>
      </w:pPr>
      <w:r>
        <w:rPr>
          <w:sz w:val="20"/>
          <w:szCs w:val="20"/>
        </w:rPr>
        <w:t xml:space="preserve">1'876 Aktionärinnen und Aktionäre waren an der 21. ordentlichen Generalversammlung der </w:t>
      </w:r>
      <w:proofErr w:type="spellStart"/>
      <w:r>
        <w:rPr>
          <w:sz w:val="20"/>
          <w:szCs w:val="20"/>
        </w:rPr>
        <w:t>Bernerland</w:t>
      </w:r>
      <w:proofErr w:type="spellEnd"/>
      <w:r>
        <w:rPr>
          <w:sz w:val="20"/>
          <w:szCs w:val="20"/>
        </w:rPr>
        <w:t xml:space="preserve"> Bank anwesend. </w:t>
      </w:r>
    </w:p>
    <w:p w14:paraId="71CB0A08" w14:textId="154CBD0F" w:rsidR="00D90276" w:rsidRDefault="00D90276">
      <w:pPr>
        <w:spacing w:before="0" w:line="240" w:lineRule="auto"/>
        <w:rPr>
          <w:sz w:val="20"/>
          <w:szCs w:val="20"/>
        </w:rPr>
      </w:pPr>
    </w:p>
    <w:p w14:paraId="3BFDAE82" w14:textId="5D5912A6" w:rsidR="00D90276" w:rsidRDefault="00D90276">
      <w:pPr>
        <w:spacing w:before="0" w:line="240" w:lineRule="auto"/>
        <w:rPr>
          <w:sz w:val="20"/>
          <w:szCs w:val="20"/>
        </w:rPr>
      </w:pPr>
      <w:r>
        <w:rPr>
          <w:noProof/>
          <w:sz w:val="20"/>
          <w:szCs w:val="20"/>
        </w:rPr>
        <w:lastRenderedPageBreak/>
        <w:drawing>
          <wp:inline distT="0" distB="0" distL="0" distR="0" wp14:anchorId="3C0D99B3" wp14:editId="15DBA433">
            <wp:extent cx="2880000" cy="1920154"/>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80000" cy="1920154"/>
                    </a:xfrm>
                    <a:prstGeom prst="rect">
                      <a:avLst/>
                    </a:prstGeom>
                    <a:noFill/>
                    <a:ln>
                      <a:noFill/>
                    </a:ln>
                  </pic:spPr>
                </pic:pic>
              </a:graphicData>
            </a:graphic>
          </wp:inline>
        </w:drawing>
      </w:r>
    </w:p>
    <w:p w14:paraId="3D2D5B86" w14:textId="450AACC8" w:rsidR="00D90276" w:rsidRPr="00E73A78" w:rsidRDefault="00D90276">
      <w:pPr>
        <w:spacing w:before="0" w:line="240" w:lineRule="auto"/>
        <w:rPr>
          <w:sz w:val="20"/>
          <w:szCs w:val="20"/>
        </w:rPr>
      </w:pPr>
      <w:r>
        <w:rPr>
          <w:sz w:val="20"/>
          <w:szCs w:val="20"/>
        </w:rPr>
        <w:t xml:space="preserve">Sportreporter-Legende </w:t>
      </w:r>
      <w:r w:rsidRPr="00314993">
        <w:rPr>
          <w:sz w:val="20"/>
          <w:szCs w:val="20"/>
        </w:rPr>
        <w:t>Bernhard «Berni» Schär hat in seinem Referat eindrücklich gezeigt, was Vorwärtskommen im Spitzensport bedeutet.</w:t>
      </w:r>
    </w:p>
    <w:p w14:paraId="086B48BD" w14:textId="7183E34D" w:rsidR="00DA48A6" w:rsidRPr="00083FF8" w:rsidRDefault="00DA48A6" w:rsidP="00DA48A6">
      <w:pPr>
        <w:pBdr>
          <w:top w:val="single" w:sz="4" w:space="1" w:color="auto"/>
        </w:pBdr>
        <w:rPr>
          <w:sz w:val="16"/>
          <w:szCs w:val="16"/>
        </w:rPr>
      </w:pPr>
      <w:r w:rsidRPr="00083FF8">
        <w:rPr>
          <w:sz w:val="16"/>
          <w:szCs w:val="16"/>
        </w:rPr>
        <w:br/>
        <w:t xml:space="preserve">Die </w:t>
      </w:r>
      <w:proofErr w:type="spellStart"/>
      <w:r w:rsidRPr="00083FF8">
        <w:rPr>
          <w:sz w:val="16"/>
          <w:szCs w:val="16"/>
        </w:rPr>
        <w:t>Bernerland</w:t>
      </w:r>
      <w:proofErr w:type="spellEnd"/>
      <w:r w:rsidRPr="00083FF8">
        <w:rPr>
          <w:sz w:val="16"/>
          <w:szCs w:val="16"/>
        </w:rPr>
        <w:t xml:space="preserve"> Bank ist eine </w:t>
      </w:r>
      <w:proofErr w:type="spellStart"/>
      <w:r w:rsidRPr="00083FF8">
        <w:rPr>
          <w:sz w:val="16"/>
          <w:szCs w:val="16"/>
        </w:rPr>
        <w:t>mittelgrosse</w:t>
      </w:r>
      <w:proofErr w:type="spellEnd"/>
      <w:r w:rsidRPr="00083FF8">
        <w:rPr>
          <w:sz w:val="16"/>
          <w:szCs w:val="16"/>
        </w:rPr>
        <w:t xml:space="preserve">, regional tätige Bank im Emmental und Oberaargau. Rund </w:t>
      </w:r>
      <w:r w:rsidR="00625BA1" w:rsidRPr="00083FF8">
        <w:rPr>
          <w:sz w:val="16"/>
          <w:szCs w:val="16"/>
        </w:rPr>
        <w:t>8</w:t>
      </w:r>
      <w:r w:rsidRPr="00083FF8">
        <w:rPr>
          <w:sz w:val="16"/>
          <w:szCs w:val="16"/>
        </w:rPr>
        <w:t xml:space="preserve">0 Mitarbeitende arbeiten </w:t>
      </w:r>
      <w:r w:rsidR="00E73A78" w:rsidRPr="00083FF8">
        <w:rPr>
          <w:sz w:val="16"/>
          <w:szCs w:val="16"/>
        </w:rPr>
        <w:t>in</w:t>
      </w:r>
      <w:r w:rsidRPr="00083FF8">
        <w:rPr>
          <w:sz w:val="16"/>
          <w:szCs w:val="16"/>
        </w:rPr>
        <w:t xml:space="preserve"> einer von neun Filialen oder am Hauptsitz in Sumiswald. Die </w:t>
      </w:r>
      <w:proofErr w:type="spellStart"/>
      <w:r w:rsidRPr="00083FF8">
        <w:rPr>
          <w:sz w:val="16"/>
          <w:szCs w:val="16"/>
        </w:rPr>
        <w:t>Bernerland</w:t>
      </w:r>
      <w:proofErr w:type="spellEnd"/>
      <w:r w:rsidRPr="00083FF8">
        <w:rPr>
          <w:sz w:val="16"/>
          <w:szCs w:val="16"/>
        </w:rPr>
        <w:t xml:space="preserve"> Bank bietet Privatpersonen und KMU </w:t>
      </w:r>
      <w:proofErr w:type="spellStart"/>
      <w:r w:rsidRPr="00083FF8">
        <w:rPr>
          <w:sz w:val="16"/>
          <w:szCs w:val="16"/>
        </w:rPr>
        <w:t>massgeschneiderte</w:t>
      </w:r>
      <w:proofErr w:type="spellEnd"/>
      <w:r w:rsidRPr="00083FF8">
        <w:rPr>
          <w:sz w:val="16"/>
          <w:szCs w:val="16"/>
        </w:rPr>
        <w:t xml:space="preserve"> </w:t>
      </w:r>
      <w:r w:rsidR="00625BA1" w:rsidRPr="00083FF8">
        <w:rPr>
          <w:sz w:val="16"/>
          <w:szCs w:val="16"/>
        </w:rPr>
        <w:t>Finanzl</w:t>
      </w:r>
      <w:r w:rsidRPr="00083FF8">
        <w:rPr>
          <w:sz w:val="16"/>
          <w:szCs w:val="16"/>
        </w:rPr>
        <w:t xml:space="preserve">ösungen in den Bereichen Zahlen, Sparen und Anlegen, Finanzieren sowie Vorsorgen an. </w:t>
      </w:r>
      <w:r w:rsidR="00625BA1" w:rsidRPr="00083FF8">
        <w:rPr>
          <w:sz w:val="16"/>
          <w:szCs w:val="16"/>
        </w:rPr>
        <w:t>202</w:t>
      </w:r>
      <w:r w:rsidR="00E73A78" w:rsidRPr="00083FF8">
        <w:rPr>
          <w:sz w:val="16"/>
          <w:szCs w:val="16"/>
        </w:rPr>
        <w:t>2</w:t>
      </w:r>
      <w:r w:rsidRPr="00083FF8">
        <w:rPr>
          <w:sz w:val="16"/>
          <w:szCs w:val="16"/>
        </w:rPr>
        <w:t xml:space="preserve"> beträgt die Bilanzsumme </w:t>
      </w:r>
      <w:r w:rsidR="00E73A78" w:rsidRPr="00083FF8">
        <w:rPr>
          <w:sz w:val="16"/>
          <w:szCs w:val="16"/>
        </w:rPr>
        <w:t xml:space="preserve">CHF </w:t>
      </w:r>
      <w:r w:rsidRPr="00083FF8">
        <w:rPr>
          <w:sz w:val="16"/>
          <w:szCs w:val="16"/>
        </w:rPr>
        <w:t>1.</w:t>
      </w:r>
      <w:r w:rsidR="00884C5A" w:rsidRPr="00083FF8">
        <w:rPr>
          <w:sz w:val="16"/>
          <w:szCs w:val="16"/>
        </w:rPr>
        <w:t>7</w:t>
      </w:r>
      <w:r w:rsidR="00E73A78" w:rsidRPr="00083FF8">
        <w:rPr>
          <w:sz w:val="16"/>
          <w:szCs w:val="16"/>
        </w:rPr>
        <w:t>7</w:t>
      </w:r>
      <w:r w:rsidRPr="00083FF8">
        <w:rPr>
          <w:sz w:val="16"/>
          <w:szCs w:val="16"/>
        </w:rPr>
        <w:t xml:space="preserve"> </w:t>
      </w:r>
      <w:r w:rsidR="00E73A78" w:rsidRPr="00083FF8">
        <w:rPr>
          <w:sz w:val="16"/>
          <w:szCs w:val="16"/>
        </w:rPr>
        <w:t>Mia</w:t>
      </w:r>
      <w:r w:rsidRPr="00083FF8">
        <w:rPr>
          <w:sz w:val="16"/>
          <w:szCs w:val="16"/>
        </w:rPr>
        <w:t xml:space="preserve">. </w:t>
      </w:r>
    </w:p>
    <w:sectPr w:rsidR="00DA48A6" w:rsidRPr="00083FF8" w:rsidSect="00EE7A9C">
      <w:headerReference w:type="default" r:id="rId14"/>
      <w:headerReference w:type="first" r:id="rId15"/>
      <w:pgSz w:w="11907" w:h="16840" w:code="9"/>
      <w:pgMar w:top="1843" w:right="2835" w:bottom="1134" w:left="2835" w:header="539" w:footer="539"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5E99" w14:textId="77777777" w:rsidR="000B590E" w:rsidRDefault="000B590E">
      <w:r>
        <w:separator/>
      </w:r>
    </w:p>
  </w:endnote>
  <w:endnote w:type="continuationSeparator" w:id="0">
    <w:p w14:paraId="1AEBD046" w14:textId="77777777" w:rsidR="000B590E" w:rsidRDefault="000B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A">
    <w:altName w:val="Calibri"/>
    <w:charset w:val="00"/>
    <w:family w:val="auto"/>
    <w:pitch w:val="variable"/>
    <w:sig w:usb0="800000AF" w:usb1="0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B629" w14:textId="77777777" w:rsidR="000B590E" w:rsidRDefault="000B590E">
      <w:r>
        <w:separator/>
      </w:r>
    </w:p>
  </w:footnote>
  <w:footnote w:type="continuationSeparator" w:id="0">
    <w:p w14:paraId="0ACE5684" w14:textId="77777777" w:rsidR="000B590E" w:rsidRDefault="000B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49EB" w14:textId="5CF8AD0E" w:rsidR="00791519" w:rsidRPr="002022E6" w:rsidRDefault="00791519">
    <w:pPr>
      <w:pStyle w:val="Kopfzeile"/>
      <w:rPr>
        <w:rFonts w:cs="Arial"/>
      </w:rPr>
    </w:pPr>
    <w:r w:rsidRPr="002022E6">
      <w:rPr>
        <w:rFonts w:cs="Arial"/>
        <w:sz w:val="18"/>
        <w:szCs w:val="18"/>
      </w:rPr>
      <w:t>Medienmit</w:t>
    </w:r>
    <w:r>
      <w:rPr>
        <w:rFonts w:cs="Arial"/>
        <w:sz w:val="18"/>
        <w:szCs w:val="18"/>
      </w:rPr>
      <w:t xml:space="preserve">teilung </w:t>
    </w:r>
    <w:proofErr w:type="spellStart"/>
    <w:r>
      <w:rPr>
        <w:rFonts w:cs="Arial"/>
        <w:sz w:val="18"/>
        <w:szCs w:val="18"/>
      </w:rPr>
      <w:t>Bernerland</w:t>
    </w:r>
    <w:proofErr w:type="spellEnd"/>
    <w:r>
      <w:rPr>
        <w:rFonts w:cs="Arial"/>
        <w:sz w:val="18"/>
        <w:szCs w:val="18"/>
      </w:rPr>
      <w:t xml:space="preserve"> Bank AG vom </w:t>
    </w:r>
    <w:sdt>
      <w:sdtPr>
        <w:rPr>
          <w:rFonts w:cs="Arial"/>
          <w:sz w:val="18"/>
          <w:szCs w:val="18"/>
        </w:rPr>
        <w:alias w:val="Veröffentlichungsdatum"/>
        <w:tag w:val=""/>
        <w:id w:val="-250742165"/>
        <w:placeholder>
          <w:docPart w:val="84747A6B1A274A8AA03642CD7AF57AC9"/>
        </w:placeholder>
        <w:dataBinding w:prefixMappings="xmlns:ns0='http://schemas.microsoft.com/office/2006/coverPageProps' " w:xpath="/ns0:CoverPageProperties[1]/ns0:PublishDate[1]" w:storeItemID="{55AF091B-3C7A-41E3-B477-F2FDAA23CFDA}"/>
        <w:date w:fullDate="2023-05-13T00:00:00Z">
          <w:dateFormat w:val="dd.MM.yyyy"/>
          <w:lid w:val="de-CH"/>
          <w:storeMappedDataAs w:val="dateTime"/>
          <w:calendar w:val="gregorian"/>
        </w:date>
      </w:sdtPr>
      <w:sdtEndPr/>
      <w:sdtContent>
        <w:r w:rsidR="00314993">
          <w:rPr>
            <w:rFonts w:cs="Arial"/>
            <w:sz w:val="18"/>
            <w:szCs w:val="18"/>
            <w:lang w:val="de-CH"/>
          </w:rPr>
          <w:t>13.05.2023</w:t>
        </w:r>
      </w:sdtContent>
    </w:sdt>
    <w:r w:rsidRPr="002022E6">
      <w:rPr>
        <w:rFonts w:cs="Arial"/>
        <w:sz w:val="18"/>
        <w:szCs w:val="18"/>
      </w:rPr>
      <w:tab/>
      <w:t xml:space="preserve">Seite </w:t>
    </w:r>
    <w:r w:rsidRPr="002022E6">
      <w:rPr>
        <w:rFonts w:cs="Arial"/>
        <w:sz w:val="18"/>
        <w:szCs w:val="18"/>
      </w:rPr>
      <w:fldChar w:fldCharType="begin"/>
    </w:r>
    <w:r w:rsidRPr="002022E6">
      <w:rPr>
        <w:rFonts w:cs="Arial"/>
        <w:sz w:val="18"/>
        <w:szCs w:val="18"/>
      </w:rPr>
      <w:instrText xml:space="preserve"> PAGE </w:instrText>
    </w:r>
    <w:r w:rsidRPr="002022E6">
      <w:rPr>
        <w:rFonts w:cs="Arial"/>
        <w:sz w:val="18"/>
        <w:szCs w:val="18"/>
      </w:rPr>
      <w:fldChar w:fldCharType="separate"/>
    </w:r>
    <w:r w:rsidR="009B7E3F">
      <w:rPr>
        <w:rFonts w:cs="Arial"/>
        <w:noProof/>
        <w:sz w:val="18"/>
        <w:szCs w:val="18"/>
      </w:rPr>
      <w:t>2</w:t>
    </w:r>
    <w:r w:rsidRPr="002022E6">
      <w:rP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02B4" w14:textId="0DF19ED5" w:rsidR="00E73A78" w:rsidRDefault="00E73A78">
    <w:pPr>
      <w:pStyle w:val="Kopfzeile"/>
    </w:pPr>
    <w:r>
      <w:rPr>
        <w:noProof/>
      </w:rPr>
      <w:drawing>
        <wp:anchor distT="0" distB="0" distL="114300" distR="114300" simplePos="0" relativeHeight="251659264" behindDoc="0" locked="0" layoutInCell="1" allowOverlap="1" wp14:anchorId="09670768" wp14:editId="5641E10A">
          <wp:simplePos x="0" y="0"/>
          <wp:positionH relativeFrom="page">
            <wp:posOffset>3896219</wp:posOffset>
          </wp:positionH>
          <wp:positionV relativeFrom="paragraph">
            <wp:posOffset>-339263</wp:posOffset>
          </wp:positionV>
          <wp:extent cx="2584450" cy="80010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5BB102D"/>
    <w:multiLevelType w:val="hybridMultilevel"/>
    <w:tmpl w:val="ECBEB3EC"/>
    <w:lvl w:ilvl="0" w:tplc="D5FEFE22">
      <w:start w:val="299"/>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15F871AE"/>
    <w:multiLevelType w:val="hybridMultilevel"/>
    <w:tmpl w:val="5106C482"/>
    <w:lvl w:ilvl="0" w:tplc="0BDA0ED4">
      <w:start w:val="28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15:restartNumberingAfterBreak="0">
    <w:nsid w:val="21E03C99"/>
    <w:multiLevelType w:val="hybridMultilevel"/>
    <w:tmpl w:val="FFA634E2"/>
    <w:lvl w:ilvl="0" w:tplc="321E1E9A">
      <w:start w:val="1"/>
      <w:numFmt w:val="bullet"/>
      <w:lvlText w:val="•"/>
      <w:lvlJc w:val="left"/>
      <w:pPr>
        <w:tabs>
          <w:tab w:val="num" w:pos="720"/>
        </w:tabs>
        <w:ind w:left="720" w:hanging="360"/>
      </w:pPr>
      <w:rPr>
        <w:rFonts w:ascii="Arial" w:hAnsi="Arial" w:hint="default"/>
      </w:rPr>
    </w:lvl>
    <w:lvl w:ilvl="1" w:tplc="4D1A74EC" w:tentative="1">
      <w:start w:val="1"/>
      <w:numFmt w:val="bullet"/>
      <w:lvlText w:val="•"/>
      <w:lvlJc w:val="left"/>
      <w:pPr>
        <w:tabs>
          <w:tab w:val="num" w:pos="1440"/>
        </w:tabs>
        <w:ind w:left="1440" w:hanging="360"/>
      </w:pPr>
      <w:rPr>
        <w:rFonts w:ascii="Arial" w:hAnsi="Arial" w:hint="default"/>
      </w:rPr>
    </w:lvl>
    <w:lvl w:ilvl="2" w:tplc="154A3B42" w:tentative="1">
      <w:start w:val="1"/>
      <w:numFmt w:val="bullet"/>
      <w:lvlText w:val="•"/>
      <w:lvlJc w:val="left"/>
      <w:pPr>
        <w:tabs>
          <w:tab w:val="num" w:pos="2160"/>
        </w:tabs>
        <w:ind w:left="2160" w:hanging="360"/>
      </w:pPr>
      <w:rPr>
        <w:rFonts w:ascii="Arial" w:hAnsi="Arial" w:hint="default"/>
      </w:rPr>
    </w:lvl>
    <w:lvl w:ilvl="3" w:tplc="D736C1BE" w:tentative="1">
      <w:start w:val="1"/>
      <w:numFmt w:val="bullet"/>
      <w:lvlText w:val="•"/>
      <w:lvlJc w:val="left"/>
      <w:pPr>
        <w:tabs>
          <w:tab w:val="num" w:pos="2880"/>
        </w:tabs>
        <w:ind w:left="2880" w:hanging="360"/>
      </w:pPr>
      <w:rPr>
        <w:rFonts w:ascii="Arial" w:hAnsi="Arial" w:hint="default"/>
      </w:rPr>
    </w:lvl>
    <w:lvl w:ilvl="4" w:tplc="26BA1BE8" w:tentative="1">
      <w:start w:val="1"/>
      <w:numFmt w:val="bullet"/>
      <w:lvlText w:val="•"/>
      <w:lvlJc w:val="left"/>
      <w:pPr>
        <w:tabs>
          <w:tab w:val="num" w:pos="3600"/>
        </w:tabs>
        <w:ind w:left="3600" w:hanging="360"/>
      </w:pPr>
      <w:rPr>
        <w:rFonts w:ascii="Arial" w:hAnsi="Arial" w:hint="default"/>
      </w:rPr>
    </w:lvl>
    <w:lvl w:ilvl="5" w:tplc="14929AFA" w:tentative="1">
      <w:start w:val="1"/>
      <w:numFmt w:val="bullet"/>
      <w:lvlText w:val="•"/>
      <w:lvlJc w:val="left"/>
      <w:pPr>
        <w:tabs>
          <w:tab w:val="num" w:pos="4320"/>
        </w:tabs>
        <w:ind w:left="4320" w:hanging="360"/>
      </w:pPr>
      <w:rPr>
        <w:rFonts w:ascii="Arial" w:hAnsi="Arial" w:hint="default"/>
      </w:rPr>
    </w:lvl>
    <w:lvl w:ilvl="6" w:tplc="E7A2C76A" w:tentative="1">
      <w:start w:val="1"/>
      <w:numFmt w:val="bullet"/>
      <w:lvlText w:val="•"/>
      <w:lvlJc w:val="left"/>
      <w:pPr>
        <w:tabs>
          <w:tab w:val="num" w:pos="5040"/>
        </w:tabs>
        <w:ind w:left="5040" w:hanging="360"/>
      </w:pPr>
      <w:rPr>
        <w:rFonts w:ascii="Arial" w:hAnsi="Arial" w:hint="default"/>
      </w:rPr>
    </w:lvl>
    <w:lvl w:ilvl="7" w:tplc="BA106FA4" w:tentative="1">
      <w:start w:val="1"/>
      <w:numFmt w:val="bullet"/>
      <w:lvlText w:val="•"/>
      <w:lvlJc w:val="left"/>
      <w:pPr>
        <w:tabs>
          <w:tab w:val="num" w:pos="5760"/>
        </w:tabs>
        <w:ind w:left="5760" w:hanging="360"/>
      </w:pPr>
      <w:rPr>
        <w:rFonts w:ascii="Arial" w:hAnsi="Arial" w:hint="default"/>
      </w:rPr>
    </w:lvl>
    <w:lvl w:ilvl="8" w:tplc="7E1C8D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734175"/>
    <w:multiLevelType w:val="hybridMultilevel"/>
    <w:tmpl w:val="E7229D5E"/>
    <w:lvl w:ilvl="0" w:tplc="2278E12C">
      <w:start w:val="281"/>
      <w:numFmt w:val="bullet"/>
      <w:lvlText w:val="-"/>
      <w:lvlJc w:val="left"/>
      <w:pPr>
        <w:ind w:left="720" w:hanging="360"/>
      </w:pPr>
      <w:rPr>
        <w:rFonts w:ascii="CorpoA" w:eastAsia="Times New Roman" w:hAnsi="CorpoA"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A7002F"/>
    <w:multiLevelType w:val="hybridMultilevel"/>
    <w:tmpl w:val="76CA83C4"/>
    <w:lvl w:ilvl="0" w:tplc="2E74A01A">
      <w:start w:val="281"/>
      <w:numFmt w:val="bullet"/>
      <w:lvlText w:val="-"/>
      <w:lvlJc w:val="left"/>
      <w:pPr>
        <w:ind w:left="720" w:hanging="360"/>
      </w:pPr>
      <w:rPr>
        <w:rFonts w:ascii="CorpoA" w:eastAsia="Times New Roman" w:hAnsi="CorpoA"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5B6126"/>
    <w:multiLevelType w:val="hybridMultilevel"/>
    <w:tmpl w:val="5FE6658A"/>
    <w:lvl w:ilvl="0" w:tplc="C678923A">
      <w:start w:val="1"/>
      <w:numFmt w:val="bullet"/>
      <w:lvlText w:val="•"/>
      <w:lvlJc w:val="left"/>
      <w:pPr>
        <w:tabs>
          <w:tab w:val="num" w:pos="720"/>
        </w:tabs>
        <w:ind w:left="720" w:hanging="360"/>
      </w:pPr>
      <w:rPr>
        <w:rFonts w:ascii="Arial" w:hAnsi="Arial" w:hint="default"/>
      </w:rPr>
    </w:lvl>
    <w:lvl w:ilvl="1" w:tplc="260603CC" w:tentative="1">
      <w:start w:val="1"/>
      <w:numFmt w:val="bullet"/>
      <w:lvlText w:val="•"/>
      <w:lvlJc w:val="left"/>
      <w:pPr>
        <w:tabs>
          <w:tab w:val="num" w:pos="1440"/>
        </w:tabs>
        <w:ind w:left="1440" w:hanging="360"/>
      </w:pPr>
      <w:rPr>
        <w:rFonts w:ascii="Arial" w:hAnsi="Arial" w:hint="default"/>
      </w:rPr>
    </w:lvl>
    <w:lvl w:ilvl="2" w:tplc="F6A4ACC8" w:tentative="1">
      <w:start w:val="1"/>
      <w:numFmt w:val="bullet"/>
      <w:lvlText w:val="•"/>
      <w:lvlJc w:val="left"/>
      <w:pPr>
        <w:tabs>
          <w:tab w:val="num" w:pos="2160"/>
        </w:tabs>
        <w:ind w:left="2160" w:hanging="360"/>
      </w:pPr>
      <w:rPr>
        <w:rFonts w:ascii="Arial" w:hAnsi="Arial" w:hint="default"/>
      </w:rPr>
    </w:lvl>
    <w:lvl w:ilvl="3" w:tplc="E30A854A" w:tentative="1">
      <w:start w:val="1"/>
      <w:numFmt w:val="bullet"/>
      <w:lvlText w:val="•"/>
      <w:lvlJc w:val="left"/>
      <w:pPr>
        <w:tabs>
          <w:tab w:val="num" w:pos="2880"/>
        </w:tabs>
        <w:ind w:left="2880" w:hanging="360"/>
      </w:pPr>
      <w:rPr>
        <w:rFonts w:ascii="Arial" w:hAnsi="Arial" w:hint="default"/>
      </w:rPr>
    </w:lvl>
    <w:lvl w:ilvl="4" w:tplc="01C085DA" w:tentative="1">
      <w:start w:val="1"/>
      <w:numFmt w:val="bullet"/>
      <w:lvlText w:val="•"/>
      <w:lvlJc w:val="left"/>
      <w:pPr>
        <w:tabs>
          <w:tab w:val="num" w:pos="3600"/>
        </w:tabs>
        <w:ind w:left="3600" w:hanging="360"/>
      </w:pPr>
      <w:rPr>
        <w:rFonts w:ascii="Arial" w:hAnsi="Arial" w:hint="default"/>
      </w:rPr>
    </w:lvl>
    <w:lvl w:ilvl="5" w:tplc="89C6F694" w:tentative="1">
      <w:start w:val="1"/>
      <w:numFmt w:val="bullet"/>
      <w:lvlText w:val="•"/>
      <w:lvlJc w:val="left"/>
      <w:pPr>
        <w:tabs>
          <w:tab w:val="num" w:pos="4320"/>
        </w:tabs>
        <w:ind w:left="4320" w:hanging="360"/>
      </w:pPr>
      <w:rPr>
        <w:rFonts w:ascii="Arial" w:hAnsi="Arial" w:hint="default"/>
      </w:rPr>
    </w:lvl>
    <w:lvl w:ilvl="6" w:tplc="19FC2560" w:tentative="1">
      <w:start w:val="1"/>
      <w:numFmt w:val="bullet"/>
      <w:lvlText w:val="•"/>
      <w:lvlJc w:val="left"/>
      <w:pPr>
        <w:tabs>
          <w:tab w:val="num" w:pos="5040"/>
        </w:tabs>
        <w:ind w:left="5040" w:hanging="360"/>
      </w:pPr>
      <w:rPr>
        <w:rFonts w:ascii="Arial" w:hAnsi="Arial" w:hint="default"/>
      </w:rPr>
    </w:lvl>
    <w:lvl w:ilvl="7" w:tplc="54CEBFFE" w:tentative="1">
      <w:start w:val="1"/>
      <w:numFmt w:val="bullet"/>
      <w:lvlText w:val="•"/>
      <w:lvlJc w:val="left"/>
      <w:pPr>
        <w:tabs>
          <w:tab w:val="num" w:pos="5760"/>
        </w:tabs>
        <w:ind w:left="5760" w:hanging="360"/>
      </w:pPr>
      <w:rPr>
        <w:rFonts w:ascii="Arial" w:hAnsi="Arial" w:hint="default"/>
      </w:rPr>
    </w:lvl>
    <w:lvl w:ilvl="8" w:tplc="0B46D1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BD4396"/>
    <w:multiLevelType w:val="hybridMultilevel"/>
    <w:tmpl w:val="EAD6C2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372BD5"/>
    <w:multiLevelType w:val="hybridMultilevel"/>
    <w:tmpl w:val="AF807612"/>
    <w:lvl w:ilvl="0" w:tplc="703E8D2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5C307302"/>
    <w:multiLevelType w:val="hybridMultilevel"/>
    <w:tmpl w:val="900EF12C"/>
    <w:lvl w:ilvl="0" w:tplc="1D5CBAF2">
      <w:start w:val="286"/>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15:restartNumberingAfterBreak="0">
    <w:nsid w:val="68EA28F6"/>
    <w:multiLevelType w:val="hybridMultilevel"/>
    <w:tmpl w:val="5DC6EF76"/>
    <w:lvl w:ilvl="0" w:tplc="D89EB9E6">
      <w:start w:val="286"/>
      <w:numFmt w:val="bullet"/>
      <w:lvlText w:val="-"/>
      <w:lvlJc w:val="left"/>
      <w:pPr>
        <w:ind w:left="1080" w:hanging="360"/>
      </w:pPr>
      <w:rPr>
        <w:rFonts w:ascii="CorpoA" w:eastAsia="Times New Roman" w:hAnsi="CorpoA"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156187320">
    <w:abstractNumId w:val="0"/>
  </w:num>
  <w:num w:numId="2" w16cid:durableId="1412458994">
    <w:abstractNumId w:val="4"/>
  </w:num>
  <w:num w:numId="3" w16cid:durableId="1026059835">
    <w:abstractNumId w:val="5"/>
  </w:num>
  <w:num w:numId="4" w16cid:durableId="1658072283">
    <w:abstractNumId w:val="2"/>
  </w:num>
  <w:num w:numId="5" w16cid:durableId="2130124901">
    <w:abstractNumId w:val="10"/>
  </w:num>
  <w:num w:numId="6" w16cid:durableId="1129013784">
    <w:abstractNumId w:val="9"/>
  </w:num>
  <w:num w:numId="7" w16cid:durableId="1184326951">
    <w:abstractNumId w:val="1"/>
  </w:num>
  <w:num w:numId="8" w16cid:durableId="72892880">
    <w:abstractNumId w:val="6"/>
  </w:num>
  <w:num w:numId="9" w16cid:durableId="1578594379">
    <w:abstractNumId w:val="3"/>
  </w:num>
  <w:num w:numId="10" w16cid:durableId="1849365903">
    <w:abstractNumId w:val="7"/>
  </w:num>
  <w:num w:numId="11" w16cid:durableId="1061710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40"/>
    <w:rsid w:val="00002DC4"/>
    <w:rsid w:val="0000533C"/>
    <w:rsid w:val="00005F05"/>
    <w:rsid w:val="00006C04"/>
    <w:rsid w:val="00007086"/>
    <w:rsid w:val="0000789A"/>
    <w:rsid w:val="0001049F"/>
    <w:rsid w:val="000115DA"/>
    <w:rsid w:val="0001185D"/>
    <w:rsid w:val="00011EDF"/>
    <w:rsid w:val="000147A7"/>
    <w:rsid w:val="00014D14"/>
    <w:rsid w:val="00031A21"/>
    <w:rsid w:val="00031DA5"/>
    <w:rsid w:val="00032124"/>
    <w:rsid w:val="00033FFD"/>
    <w:rsid w:val="0004522E"/>
    <w:rsid w:val="00045313"/>
    <w:rsid w:val="00047094"/>
    <w:rsid w:val="00051C20"/>
    <w:rsid w:val="0005214B"/>
    <w:rsid w:val="00055D72"/>
    <w:rsid w:val="00060393"/>
    <w:rsid w:val="00060CD1"/>
    <w:rsid w:val="00063B73"/>
    <w:rsid w:val="00063F86"/>
    <w:rsid w:val="000666A9"/>
    <w:rsid w:val="00070BCF"/>
    <w:rsid w:val="000710CC"/>
    <w:rsid w:val="00072040"/>
    <w:rsid w:val="00073D84"/>
    <w:rsid w:val="00074EFC"/>
    <w:rsid w:val="00077E19"/>
    <w:rsid w:val="00082543"/>
    <w:rsid w:val="00083FF8"/>
    <w:rsid w:val="00085031"/>
    <w:rsid w:val="000916AB"/>
    <w:rsid w:val="00094BF3"/>
    <w:rsid w:val="00095EEE"/>
    <w:rsid w:val="0009647B"/>
    <w:rsid w:val="0009696E"/>
    <w:rsid w:val="000973AC"/>
    <w:rsid w:val="000A04E1"/>
    <w:rsid w:val="000A2262"/>
    <w:rsid w:val="000A380A"/>
    <w:rsid w:val="000B2804"/>
    <w:rsid w:val="000B3816"/>
    <w:rsid w:val="000B590E"/>
    <w:rsid w:val="000C1329"/>
    <w:rsid w:val="000C1EA6"/>
    <w:rsid w:val="000C27EF"/>
    <w:rsid w:val="000C2926"/>
    <w:rsid w:val="000C2B0B"/>
    <w:rsid w:val="000C4BD4"/>
    <w:rsid w:val="000C6137"/>
    <w:rsid w:val="000C7966"/>
    <w:rsid w:val="000D115C"/>
    <w:rsid w:val="000D3A15"/>
    <w:rsid w:val="000E337D"/>
    <w:rsid w:val="000E529A"/>
    <w:rsid w:val="000E670D"/>
    <w:rsid w:val="000F27B2"/>
    <w:rsid w:val="000F299F"/>
    <w:rsid w:val="000F62CA"/>
    <w:rsid w:val="001005E1"/>
    <w:rsid w:val="00102D90"/>
    <w:rsid w:val="00106EB5"/>
    <w:rsid w:val="00114591"/>
    <w:rsid w:val="00117344"/>
    <w:rsid w:val="001222B6"/>
    <w:rsid w:val="00122B07"/>
    <w:rsid w:val="00127557"/>
    <w:rsid w:val="00132056"/>
    <w:rsid w:val="00133B87"/>
    <w:rsid w:val="00134825"/>
    <w:rsid w:val="001362DC"/>
    <w:rsid w:val="00142FD4"/>
    <w:rsid w:val="001471E1"/>
    <w:rsid w:val="00152D7C"/>
    <w:rsid w:val="001534AF"/>
    <w:rsid w:val="001600A6"/>
    <w:rsid w:val="001605EC"/>
    <w:rsid w:val="00166175"/>
    <w:rsid w:val="001767E9"/>
    <w:rsid w:val="00177C1E"/>
    <w:rsid w:val="00180E95"/>
    <w:rsid w:val="00181481"/>
    <w:rsid w:val="00181E75"/>
    <w:rsid w:val="0018207B"/>
    <w:rsid w:val="00182C3B"/>
    <w:rsid w:val="00184194"/>
    <w:rsid w:val="00184BC4"/>
    <w:rsid w:val="0018588B"/>
    <w:rsid w:val="0018625A"/>
    <w:rsid w:val="00186619"/>
    <w:rsid w:val="001913BF"/>
    <w:rsid w:val="001917B3"/>
    <w:rsid w:val="00191DCA"/>
    <w:rsid w:val="00192436"/>
    <w:rsid w:val="00192637"/>
    <w:rsid w:val="00194BD5"/>
    <w:rsid w:val="001A1EF4"/>
    <w:rsid w:val="001A2AA5"/>
    <w:rsid w:val="001A3AF0"/>
    <w:rsid w:val="001A6615"/>
    <w:rsid w:val="001A6773"/>
    <w:rsid w:val="001B1927"/>
    <w:rsid w:val="001B66E4"/>
    <w:rsid w:val="001B6A20"/>
    <w:rsid w:val="001C5621"/>
    <w:rsid w:val="001C59A6"/>
    <w:rsid w:val="001C6577"/>
    <w:rsid w:val="001C7518"/>
    <w:rsid w:val="001D0AF4"/>
    <w:rsid w:val="001D3413"/>
    <w:rsid w:val="001D6DA1"/>
    <w:rsid w:val="001D7A25"/>
    <w:rsid w:val="001E079B"/>
    <w:rsid w:val="001E1ECF"/>
    <w:rsid w:val="001F1123"/>
    <w:rsid w:val="001F1846"/>
    <w:rsid w:val="001F1C4A"/>
    <w:rsid w:val="001F383F"/>
    <w:rsid w:val="001F70B2"/>
    <w:rsid w:val="002001E3"/>
    <w:rsid w:val="00200848"/>
    <w:rsid w:val="002022E6"/>
    <w:rsid w:val="002052F6"/>
    <w:rsid w:val="00206C1A"/>
    <w:rsid w:val="002073BD"/>
    <w:rsid w:val="002139D1"/>
    <w:rsid w:val="002207E5"/>
    <w:rsid w:val="00220BB1"/>
    <w:rsid w:val="00221235"/>
    <w:rsid w:val="00221B58"/>
    <w:rsid w:val="002225AE"/>
    <w:rsid w:val="00224B0D"/>
    <w:rsid w:val="00230CF7"/>
    <w:rsid w:val="00232ACC"/>
    <w:rsid w:val="002331E1"/>
    <w:rsid w:val="002336D4"/>
    <w:rsid w:val="002339AA"/>
    <w:rsid w:val="002344F5"/>
    <w:rsid w:val="00240963"/>
    <w:rsid w:val="00242319"/>
    <w:rsid w:val="00244BAD"/>
    <w:rsid w:val="00244E76"/>
    <w:rsid w:val="00247DB6"/>
    <w:rsid w:val="00256E6A"/>
    <w:rsid w:val="0026408F"/>
    <w:rsid w:val="00265F04"/>
    <w:rsid w:val="00271C2A"/>
    <w:rsid w:val="00272F7E"/>
    <w:rsid w:val="00274450"/>
    <w:rsid w:val="00274A18"/>
    <w:rsid w:val="00276E70"/>
    <w:rsid w:val="002777BE"/>
    <w:rsid w:val="002868B6"/>
    <w:rsid w:val="002879F9"/>
    <w:rsid w:val="002A1323"/>
    <w:rsid w:val="002A39EB"/>
    <w:rsid w:val="002A685D"/>
    <w:rsid w:val="002A6DC1"/>
    <w:rsid w:val="002B1ED5"/>
    <w:rsid w:val="002B4B4E"/>
    <w:rsid w:val="002B713B"/>
    <w:rsid w:val="002C13EE"/>
    <w:rsid w:val="002C1DC8"/>
    <w:rsid w:val="002C3671"/>
    <w:rsid w:val="002C3C3F"/>
    <w:rsid w:val="002D4D8B"/>
    <w:rsid w:val="002D5AE2"/>
    <w:rsid w:val="002D714B"/>
    <w:rsid w:val="002E0468"/>
    <w:rsid w:val="002E11D5"/>
    <w:rsid w:val="002E2E03"/>
    <w:rsid w:val="002E55BD"/>
    <w:rsid w:val="002E7C31"/>
    <w:rsid w:val="00301E7F"/>
    <w:rsid w:val="003025C6"/>
    <w:rsid w:val="00314993"/>
    <w:rsid w:val="0032144F"/>
    <w:rsid w:val="00321566"/>
    <w:rsid w:val="00323A24"/>
    <w:rsid w:val="00323C91"/>
    <w:rsid w:val="003254C8"/>
    <w:rsid w:val="00327CD4"/>
    <w:rsid w:val="00327E81"/>
    <w:rsid w:val="003351A3"/>
    <w:rsid w:val="00335A5A"/>
    <w:rsid w:val="00337094"/>
    <w:rsid w:val="00337175"/>
    <w:rsid w:val="003374AB"/>
    <w:rsid w:val="00342F3C"/>
    <w:rsid w:val="003459DB"/>
    <w:rsid w:val="00346D5C"/>
    <w:rsid w:val="00350046"/>
    <w:rsid w:val="003512F8"/>
    <w:rsid w:val="0035357E"/>
    <w:rsid w:val="00353AB3"/>
    <w:rsid w:val="0035453A"/>
    <w:rsid w:val="00366383"/>
    <w:rsid w:val="00385123"/>
    <w:rsid w:val="00386135"/>
    <w:rsid w:val="003A0BE4"/>
    <w:rsid w:val="003A288A"/>
    <w:rsid w:val="003A54AE"/>
    <w:rsid w:val="003A5769"/>
    <w:rsid w:val="003A77C2"/>
    <w:rsid w:val="003B35F1"/>
    <w:rsid w:val="003B4370"/>
    <w:rsid w:val="003B525D"/>
    <w:rsid w:val="003B5492"/>
    <w:rsid w:val="003B6D9E"/>
    <w:rsid w:val="003C0B53"/>
    <w:rsid w:val="003C7BC0"/>
    <w:rsid w:val="003D09B0"/>
    <w:rsid w:val="003D1A9E"/>
    <w:rsid w:val="003D2618"/>
    <w:rsid w:val="003D4596"/>
    <w:rsid w:val="003D5009"/>
    <w:rsid w:val="003E0FCF"/>
    <w:rsid w:val="003E330A"/>
    <w:rsid w:val="003E3573"/>
    <w:rsid w:val="003E4853"/>
    <w:rsid w:val="003E66F9"/>
    <w:rsid w:val="003E78F3"/>
    <w:rsid w:val="003F0525"/>
    <w:rsid w:val="003F0606"/>
    <w:rsid w:val="003F0D32"/>
    <w:rsid w:val="003F3061"/>
    <w:rsid w:val="003F658D"/>
    <w:rsid w:val="003F6F9C"/>
    <w:rsid w:val="00400D45"/>
    <w:rsid w:val="004073FC"/>
    <w:rsid w:val="00412CC6"/>
    <w:rsid w:val="00422E90"/>
    <w:rsid w:val="00423ADB"/>
    <w:rsid w:val="00424B5B"/>
    <w:rsid w:val="00425FEB"/>
    <w:rsid w:val="0043275E"/>
    <w:rsid w:val="004327D4"/>
    <w:rsid w:val="004416BD"/>
    <w:rsid w:val="00443297"/>
    <w:rsid w:val="00443D2F"/>
    <w:rsid w:val="00444822"/>
    <w:rsid w:val="004470E4"/>
    <w:rsid w:val="004476D7"/>
    <w:rsid w:val="00450771"/>
    <w:rsid w:val="0045440E"/>
    <w:rsid w:val="0045520F"/>
    <w:rsid w:val="004626F1"/>
    <w:rsid w:val="004641E4"/>
    <w:rsid w:val="00464B5F"/>
    <w:rsid w:val="00467ED9"/>
    <w:rsid w:val="00470A5D"/>
    <w:rsid w:val="00472E40"/>
    <w:rsid w:val="004739A9"/>
    <w:rsid w:val="00476E4F"/>
    <w:rsid w:val="00480B2B"/>
    <w:rsid w:val="0048445E"/>
    <w:rsid w:val="00484CC0"/>
    <w:rsid w:val="00486401"/>
    <w:rsid w:val="004907C9"/>
    <w:rsid w:val="00493E32"/>
    <w:rsid w:val="00494051"/>
    <w:rsid w:val="0049725E"/>
    <w:rsid w:val="00497694"/>
    <w:rsid w:val="004A213E"/>
    <w:rsid w:val="004A2782"/>
    <w:rsid w:val="004A38E5"/>
    <w:rsid w:val="004B11F5"/>
    <w:rsid w:val="004B5D37"/>
    <w:rsid w:val="004C73DF"/>
    <w:rsid w:val="004D3721"/>
    <w:rsid w:val="004E3470"/>
    <w:rsid w:val="004E3EFB"/>
    <w:rsid w:val="004E69EA"/>
    <w:rsid w:val="004F02B2"/>
    <w:rsid w:val="004F38C7"/>
    <w:rsid w:val="004F4D25"/>
    <w:rsid w:val="005007F9"/>
    <w:rsid w:val="00506A24"/>
    <w:rsid w:val="005111C5"/>
    <w:rsid w:val="005136CB"/>
    <w:rsid w:val="0051536C"/>
    <w:rsid w:val="005153D2"/>
    <w:rsid w:val="00516D69"/>
    <w:rsid w:val="00517921"/>
    <w:rsid w:val="00520E59"/>
    <w:rsid w:val="00523E94"/>
    <w:rsid w:val="005243C3"/>
    <w:rsid w:val="0052464B"/>
    <w:rsid w:val="00526AF4"/>
    <w:rsid w:val="00527710"/>
    <w:rsid w:val="00530F61"/>
    <w:rsid w:val="00535880"/>
    <w:rsid w:val="0053616D"/>
    <w:rsid w:val="005365E9"/>
    <w:rsid w:val="00537EAF"/>
    <w:rsid w:val="0054384F"/>
    <w:rsid w:val="00544BCF"/>
    <w:rsid w:val="005453C8"/>
    <w:rsid w:val="00545D37"/>
    <w:rsid w:val="00550357"/>
    <w:rsid w:val="00551399"/>
    <w:rsid w:val="005619FF"/>
    <w:rsid w:val="00562306"/>
    <w:rsid w:val="00562E4D"/>
    <w:rsid w:val="00574D53"/>
    <w:rsid w:val="005769AE"/>
    <w:rsid w:val="005769B5"/>
    <w:rsid w:val="00576B94"/>
    <w:rsid w:val="00577E66"/>
    <w:rsid w:val="005805A7"/>
    <w:rsid w:val="00580F0D"/>
    <w:rsid w:val="00581902"/>
    <w:rsid w:val="005851FE"/>
    <w:rsid w:val="00586AC7"/>
    <w:rsid w:val="00587AB9"/>
    <w:rsid w:val="0059279E"/>
    <w:rsid w:val="00594B04"/>
    <w:rsid w:val="00595C7E"/>
    <w:rsid w:val="00595CAB"/>
    <w:rsid w:val="0059672F"/>
    <w:rsid w:val="005A1578"/>
    <w:rsid w:val="005A1625"/>
    <w:rsid w:val="005B008E"/>
    <w:rsid w:val="005B20E5"/>
    <w:rsid w:val="005B3410"/>
    <w:rsid w:val="005B3E1C"/>
    <w:rsid w:val="005B7E09"/>
    <w:rsid w:val="005C146A"/>
    <w:rsid w:val="005C67B3"/>
    <w:rsid w:val="005D1B1A"/>
    <w:rsid w:val="005D246A"/>
    <w:rsid w:val="005D5486"/>
    <w:rsid w:val="005D5FB7"/>
    <w:rsid w:val="005E63A3"/>
    <w:rsid w:val="005F01EE"/>
    <w:rsid w:val="005F13D0"/>
    <w:rsid w:val="00600342"/>
    <w:rsid w:val="00610B7B"/>
    <w:rsid w:val="006133E0"/>
    <w:rsid w:val="00615D76"/>
    <w:rsid w:val="00620486"/>
    <w:rsid w:val="0062094D"/>
    <w:rsid w:val="00621382"/>
    <w:rsid w:val="00625BA1"/>
    <w:rsid w:val="00625D19"/>
    <w:rsid w:val="006262DE"/>
    <w:rsid w:val="006300BF"/>
    <w:rsid w:val="006325BD"/>
    <w:rsid w:val="00634083"/>
    <w:rsid w:val="006359A4"/>
    <w:rsid w:val="00637F22"/>
    <w:rsid w:val="0064467E"/>
    <w:rsid w:val="00644909"/>
    <w:rsid w:val="0064584B"/>
    <w:rsid w:val="00646B66"/>
    <w:rsid w:val="006523A7"/>
    <w:rsid w:val="0065360D"/>
    <w:rsid w:val="00654ECF"/>
    <w:rsid w:val="00656F66"/>
    <w:rsid w:val="0066166B"/>
    <w:rsid w:val="0066268B"/>
    <w:rsid w:val="00666CB3"/>
    <w:rsid w:val="00667D03"/>
    <w:rsid w:val="00671A45"/>
    <w:rsid w:val="006747D2"/>
    <w:rsid w:val="00683DA3"/>
    <w:rsid w:val="00686843"/>
    <w:rsid w:val="006967EC"/>
    <w:rsid w:val="006971B2"/>
    <w:rsid w:val="0069754C"/>
    <w:rsid w:val="006B09BB"/>
    <w:rsid w:val="006B197F"/>
    <w:rsid w:val="006B4004"/>
    <w:rsid w:val="006B4A02"/>
    <w:rsid w:val="006B7BAC"/>
    <w:rsid w:val="006B7F97"/>
    <w:rsid w:val="006C27C0"/>
    <w:rsid w:val="006C342D"/>
    <w:rsid w:val="006C34DA"/>
    <w:rsid w:val="006C449B"/>
    <w:rsid w:val="006C6D44"/>
    <w:rsid w:val="006C6F74"/>
    <w:rsid w:val="006C72FA"/>
    <w:rsid w:val="006C784A"/>
    <w:rsid w:val="006D315F"/>
    <w:rsid w:val="006D4B1B"/>
    <w:rsid w:val="006D7685"/>
    <w:rsid w:val="006D77A8"/>
    <w:rsid w:val="006E049D"/>
    <w:rsid w:val="006E1CE7"/>
    <w:rsid w:val="006E6784"/>
    <w:rsid w:val="006E6E2C"/>
    <w:rsid w:val="006F3C7E"/>
    <w:rsid w:val="006F5E88"/>
    <w:rsid w:val="0070235C"/>
    <w:rsid w:val="0070491D"/>
    <w:rsid w:val="00706E9E"/>
    <w:rsid w:val="00706FDA"/>
    <w:rsid w:val="00714503"/>
    <w:rsid w:val="0071481D"/>
    <w:rsid w:val="00714F4F"/>
    <w:rsid w:val="00715E1C"/>
    <w:rsid w:val="007219EA"/>
    <w:rsid w:val="00723CBB"/>
    <w:rsid w:val="00725FB0"/>
    <w:rsid w:val="00734CCF"/>
    <w:rsid w:val="00736EB1"/>
    <w:rsid w:val="007373B7"/>
    <w:rsid w:val="00741EE9"/>
    <w:rsid w:val="00742637"/>
    <w:rsid w:val="007504E8"/>
    <w:rsid w:val="00750B3E"/>
    <w:rsid w:val="00751C68"/>
    <w:rsid w:val="00762674"/>
    <w:rsid w:val="00765B96"/>
    <w:rsid w:val="0076678D"/>
    <w:rsid w:val="00767B7B"/>
    <w:rsid w:val="007712DE"/>
    <w:rsid w:val="00772987"/>
    <w:rsid w:val="007742BF"/>
    <w:rsid w:val="00780816"/>
    <w:rsid w:val="00781955"/>
    <w:rsid w:val="00787E5B"/>
    <w:rsid w:val="007907F2"/>
    <w:rsid w:val="00791519"/>
    <w:rsid w:val="00791696"/>
    <w:rsid w:val="00794FAF"/>
    <w:rsid w:val="007B09D1"/>
    <w:rsid w:val="007B15E9"/>
    <w:rsid w:val="007B39C7"/>
    <w:rsid w:val="007B6C9C"/>
    <w:rsid w:val="007C1248"/>
    <w:rsid w:val="007C2D6B"/>
    <w:rsid w:val="007C414F"/>
    <w:rsid w:val="007C4C99"/>
    <w:rsid w:val="007C68EC"/>
    <w:rsid w:val="007C7A54"/>
    <w:rsid w:val="007C7D44"/>
    <w:rsid w:val="007D45A3"/>
    <w:rsid w:val="007D4A2C"/>
    <w:rsid w:val="007D4C18"/>
    <w:rsid w:val="007E1A28"/>
    <w:rsid w:val="007E635C"/>
    <w:rsid w:val="007F194A"/>
    <w:rsid w:val="007F26A2"/>
    <w:rsid w:val="007F3058"/>
    <w:rsid w:val="007F7D77"/>
    <w:rsid w:val="00800EF8"/>
    <w:rsid w:val="00802669"/>
    <w:rsid w:val="00802EA8"/>
    <w:rsid w:val="00803D6A"/>
    <w:rsid w:val="008127EA"/>
    <w:rsid w:val="00824872"/>
    <w:rsid w:val="0082492A"/>
    <w:rsid w:val="00830A5B"/>
    <w:rsid w:val="00831451"/>
    <w:rsid w:val="00834702"/>
    <w:rsid w:val="00835C07"/>
    <w:rsid w:val="00837BF1"/>
    <w:rsid w:val="00841372"/>
    <w:rsid w:val="008422E4"/>
    <w:rsid w:val="00843CFF"/>
    <w:rsid w:val="00846BE5"/>
    <w:rsid w:val="008477D3"/>
    <w:rsid w:val="008478B5"/>
    <w:rsid w:val="00847E9C"/>
    <w:rsid w:val="00851195"/>
    <w:rsid w:val="0085613A"/>
    <w:rsid w:val="008562F7"/>
    <w:rsid w:val="00857DDC"/>
    <w:rsid w:val="008627FC"/>
    <w:rsid w:val="00863897"/>
    <w:rsid w:val="00863D39"/>
    <w:rsid w:val="00863E38"/>
    <w:rsid w:val="008662A9"/>
    <w:rsid w:val="00871CE7"/>
    <w:rsid w:val="00872CF5"/>
    <w:rsid w:val="008763AE"/>
    <w:rsid w:val="0087689A"/>
    <w:rsid w:val="00880543"/>
    <w:rsid w:val="00880A12"/>
    <w:rsid w:val="00882334"/>
    <w:rsid w:val="00884C5A"/>
    <w:rsid w:val="00885ECD"/>
    <w:rsid w:val="00891E3F"/>
    <w:rsid w:val="008932D4"/>
    <w:rsid w:val="00893C27"/>
    <w:rsid w:val="008B34ED"/>
    <w:rsid w:val="008B4234"/>
    <w:rsid w:val="008B4F4B"/>
    <w:rsid w:val="008C0834"/>
    <w:rsid w:val="008C149E"/>
    <w:rsid w:val="008C1562"/>
    <w:rsid w:val="008C5A15"/>
    <w:rsid w:val="008C6A52"/>
    <w:rsid w:val="008D1C2D"/>
    <w:rsid w:val="008D1FF0"/>
    <w:rsid w:val="008D5CC1"/>
    <w:rsid w:val="008D5FBA"/>
    <w:rsid w:val="008E208D"/>
    <w:rsid w:val="008E21EE"/>
    <w:rsid w:val="008E3D1C"/>
    <w:rsid w:val="008E3F40"/>
    <w:rsid w:val="008E5F40"/>
    <w:rsid w:val="008E6108"/>
    <w:rsid w:val="008E66E3"/>
    <w:rsid w:val="008E67D1"/>
    <w:rsid w:val="008F1CEC"/>
    <w:rsid w:val="008F412A"/>
    <w:rsid w:val="008F527A"/>
    <w:rsid w:val="0090013F"/>
    <w:rsid w:val="00904502"/>
    <w:rsid w:val="009058A5"/>
    <w:rsid w:val="009128E2"/>
    <w:rsid w:val="009133E2"/>
    <w:rsid w:val="00915AB0"/>
    <w:rsid w:val="009203FA"/>
    <w:rsid w:val="00925BAE"/>
    <w:rsid w:val="00927CB4"/>
    <w:rsid w:val="009302D7"/>
    <w:rsid w:val="009432C1"/>
    <w:rsid w:val="0095383F"/>
    <w:rsid w:val="00954625"/>
    <w:rsid w:val="00956873"/>
    <w:rsid w:val="00957364"/>
    <w:rsid w:val="009608E4"/>
    <w:rsid w:val="009610DA"/>
    <w:rsid w:val="00965130"/>
    <w:rsid w:val="0096646A"/>
    <w:rsid w:val="009666D2"/>
    <w:rsid w:val="00970C99"/>
    <w:rsid w:val="00970DC5"/>
    <w:rsid w:val="00970E63"/>
    <w:rsid w:val="00971D81"/>
    <w:rsid w:val="009738E3"/>
    <w:rsid w:val="009820C2"/>
    <w:rsid w:val="00983F2B"/>
    <w:rsid w:val="00984A64"/>
    <w:rsid w:val="00985C82"/>
    <w:rsid w:val="00986899"/>
    <w:rsid w:val="00986F6C"/>
    <w:rsid w:val="0099024F"/>
    <w:rsid w:val="00992AC4"/>
    <w:rsid w:val="009A0CDE"/>
    <w:rsid w:val="009A265E"/>
    <w:rsid w:val="009A42A3"/>
    <w:rsid w:val="009B1EF6"/>
    <w:rsid w:val="009B5522"/>
    <w:rsid w:val="009B5FD5"/>
    <w:rsid w:val="009B7436"/>
    <w:rsid w:val="009B7E3F"/>
    <w:rsid w:val="009C39A7"/>
    <w:rsid w:val="009C6AAB"/>
    <w:rsid w:val="009D0F11"/>
    <w:rsid w:val="009D2AD8"/>
    <w:rsid w:val="009D3EEB"/>
    <w:rsid w:val="009E05C9"/>
    <w:rsid w:val="009E270E"/>
    <w:rsid w:val="009E3421"/>
    <w:rsid w:val="009E3BB6"/>
    <w:rsid w:val="009E57BB"/>
    <w:rsid w:val="009F099E"/>
    <w:rsid w:val="009F154D"/>
    <w:rsid w:val="009F16EF"/>
    <w:rsid w:val="009F6392"/>
    <w:rsid w:val="009F6870"/>
    <w:rsid w:val="009F7018"/>
    <w:rsid w:val="00A1682B"/>
    <w:rsid w:val="00A21927"/>
    <w:rsid w:val="00A226CE"/>
    <w:rsid w:val="00A22CFA"/>
    <w:rsid w:val="00A24A4C"/>
    <w:rsid w:val="00A278F9"/>
    <w:rsid w:val="00A327BC"/>
    <w:rsid w:val="00A36906"/>
    <w:rsid w:val="00A42A2E"/>
    <w:rsid w:val="00A44B0E"/>
    <w:rsid w:val="00A45BF8"/>
    <w:rsid w:val="00A463D4"/>
    <w:rsid w:val="00A5139E"/>
    <w:rsid w:val="00A5557C"/>
    <w:rsid w:val="00A55949"/>
    <w:rsid w:val="00A60497"/>
    <w:rsid w:val="00A61B37"/>
    <w:rsid w:val="00A62D95"/>
    <w:rsid w:val="00A660C2"/>
    <w:rsid w:val="00A713C0"/>
    <w:rsid w:val="00A7462A"/>
    <w:rsid w:val="00A7664C"/>
    <w:rsid w:val="00A76D99"/>
    <w:rsid w:val="00A817E8"/>
    <w:rsid w:val="00A835E2"/>
    <w:rsid w:val="00A83B2D"/>
    <w:rsid w:val="00A85F91"/>
    <w:rsid w:val="00A87289"/>
    <w:rsid w:val="00A90441"/>
    <w:rsid w:val="00A966C1"/>
    <w:rsid w:val="00AA4871"/>
    <w:rsid w:val="00AA5431"/>
    <w:rsid w:val="00AB0146"/>
    <w:rsid w:val="00AB17E8"/>
    <w:rsid w:val="00AB3EA2"/>
    <w:rsid w:val="00AB77EB"/>
    <w:rsid w:val="00AC3FC5"/>
    <w:rsid w:val="00AC62BA"/>
    <w:rsid w:val="00AD0157"/>
    <w:rsid w:val="00AE1E80"/>
    <w:rsid w:val="00AE4EFC"/>
    <w:rsid w:val="00AE54B9"/>
    <w:rsid w:val="00AE6EB8"/>
    <w:rsid w:val="00AF2526"/>
    <w:rsid w:val="00AF2B87"/>
    <w:rsid w:val="00AF40B5"/>
    <w:rsid w:val="00B003C6"/>
    <w:rsid w:val="00B01F18"/>
    <w:rsid w:val="00B0643D"/>
    <w:rsid w:val="00B07229"/>
    <w:rsid w:val="00B11DF0"/>
    <w:rsid w:val="00B11E16"/>
    <w:rsid w:val="00B11F2E"/>
    <w:rsid w:val="00B14F9A"/>
    <w:rsid w:val="00B216A4"/>
    <w:rsid w:val="00B26DFC"/>
    <w:rsid w:val="00B278BD"/>
    <w:rsid w:val="00B32DBB"/>
    <w:rsid w:val="00B372CA"/>
    <w:rsid w:val="00B37F36"/>
    <w:rsid w:val="00B41711"/>
    <w:rsid w:val="00B430F4"/>
    <w:rsid w:val="00B44641"/>
    <w:rsid w:val="00B52BFF"/>
    <w:rsid w:val="00B53D1C"/>
    <w:rsid w:val="00B563DB"/>
    <w:rsid w:val="00B57A8E"/>
    <w:rsid w:val="00B63684"/>
    <w:rsid w:val="00B64887"/>
    <w:rsid w:val="00B66911"/>
    <w:rsid w:val="00B673A0"/>
    <w:rsid w:val="00B7038F"/>
    <w:rsid w:val="00B70BD4"/>
    <w:rsid w:val="00B73D11"/>
    <w:rsid w:val="00B742A4"/>
    <w:rsid w:val="00B81CA1"/>
    <w:rsid w:val="00B8312B"/>
    <w:rsid w:val="00B85897"/>
    <w:rsid w:val="00B934CA"/>
    <w:rsid w:val="00B94F07"/>
    <w:rsid w:val="00BA12FB"/>
    <w:rsid w:val="00BA79F8"/>
    <w:rsid w:val="00BB2120"/>
    <w:rsid w:val="00BB51BB"/>
    <w:rsid w:val="00BB6B68"/>
    <w:rsid w:val="00BC0D7E"/>
    <w:rsid w:val="00BC252B"/>
    <w:rsid w:val="00BC776F"/>
    <w:rsid w:val="00BD2BA7"/>
    <w:rsid w:val="00BD49F4"/>
    <w:rsid w:val="00BD6F16"/>
    <w:rsid w:val="00BE714A"/>
    <w:rsid w:val="00BF4E2B"/>
    <w:rsid w:val="00BF51E8"/>
    <w:rsid w:val="00C00959"/>
    <w:rsid w:val="00C023ED"/>
    <w:rsid w:val="00C04B79"/>
    <w:rsid w:val="00C057E6"/>
    <w:rsid w:val="00C076D7"/>
    <w:rsid w:val="00C1129E"/>
    <w:rsid w:val="00C2101A"/>
    <w:rsid w:val="00C26466"/>
    <w:rsid w:val="00C2678B"/>
    <w:rsid w:val="00C272AE"/>
    <w:rsid w:val="00C32038"/>
    <w:rsid w:val="00C3278D"/>
    <w:rsid w:val="00C32E54"/>
    <w:rsid w:val="00C366C4"/>
    <w:rsid w:val="00C36AD7"/>
    <w:rsid w:val="00C36C4B"/>
    <w:rsid w:val="00C409BA"/>
    <w:rsid w:val="00C41BE4"/>
    <w:rsid w:val="00C43194"/>
    <w:rsid w:val="00C43A49"/>
    <w:rsid w:val="00C45601"/>
    <w:rsid w:val="00C45E2C"/>
    <w:rsid w:val="00C5042C"/>
    <w:rsid w:val="00C50593"/>
    <w:rsid w:val="00C50649"/>
    <w:rsid w:val="00C5066D"/>
    <w:rsid w:val="00C51486"/>
    <w:rsid w:val="00C55168"/>
    <w:rsid w:val="00C5564A"/>
    <w:rsid w:val="00C57E39"/>
    <w:rsid w:val="00C6117E"/>
    <w:rsid w:val="00C62C9B"/>
    <w:rsid w:val="00C65776"/>
    <w:rsid w:val="00C72403"/>
    <w:rsid w:val="00C726E5"/>
    <w:rsid w:val="00C8000D"/>
    <w:rsid w:val="00C80A36"/>
    <w:rsid w:val="00C810D6"/>
    <w:rsid w:val="00C856B6"/>
    <w:rsid w:val="00C85E16"/>
    <w:rsid w:val="00C8661A"/>
    <w:rsid w:val="00C90006"/>
    <w:rsid w:val="00C90AC8"/>
    <w:rsid w:val="00C91B92"/>
    <w:rsid w:val="00C9358F"/>
    <w:rsid w:val="00CA0CE4"/>
    <w:rsid w:val="00CA28E5"/>
    <w:rsid w:val="00CA524C"/>
    <w:rsid w:val="00CB0DF1"/>
    <w:rsid w:val="00CB28E6"/>
    <w:rsid w:val="00CB60FC"/>
    <w:rsid w:val="00CB7F1F"/>
    <w:rsid w:val="00CC5ABC"/>
    <w:rsid w:val="00CD0CA3"/>
    <w:rsid w:val="00CD58F5"/>
    <w:rsid w:val="00CE4895"/>
    <w:rsid w:val="00CE6C23"/>
    <w:rsid w:val="00CE6C60"/>
    <w:rsid w:val="00CF0796"/>
    <w:rsid w:val="00CF1385"/>
    <w:rsid w:val="00CF3128"/>
    <w:rsid w:val="00CF67FA"/>
    <w:rsid w:val="00D0005E"/>
    <w:rsid w:val="00D01D98"/>
    <w:rsid w:val="00D071A9"/>
    <w:rsid w:val="00D1331B"/>
    <w:rsid w:val="00D159D2"/>
    <w:rsid w:val="00D22377"/>
    <w:rsid w:val="00D22AE8"/>
    <w:rsid w:val="00D24390"/>
    <w:rsid w:val="00D26D8E"/>
    <w:rsid w:val="00D27C66"/>
    <w:rsid w:val="00D31005"/>
    <w:rsid w:val="00D316EA"/>
    <w:rsid w:val="00D326D8"/>
    <w:rsid w:val="00D331B5"/>
    <w:rsid w:val="00D34636"/>
    <w:rsid w:val="00D405FA"/>
    <w:rsid w:val="00D45C1A"/>
    <w:rsid w:val="00D46334"/>
    <w:rsid w:val="00D47F88"/>
    <w:rsid w:val="00D55978"/>
    <w:rsid w:val="00D638D1"/>
    <w:rsid w:val="00D702DD"/>
    <w:rsid w:val="00D70CCA"/>
    <w:rsid w:val="00D70FBC"/>
    <w:rsid w:val="00D71874"/>
    <w:rsid w:val="00D71D43"/>
    <w:rsid w:val="00D7356D"/>
    <w:rsid w:val="00D74727"/>
    <w:rsid w:val="00D74A6A"/>
    <w:rsid w:val="00D765B9"/>
    <w:rsid w:val="00D76EAF"/>
    <w:rsid w:val="00D8042D"/>
    <w:rsid w:val="00D80482"/>
    <w:rsid w:val="00D84C20"/>
    <w:rsid w:val="00D86E04"/>
    <w:rsid w:val="00D90276"/>
    <w:rsid w:val="00D91C03"/>
    <w:rsid w:val="00D94B90"/>
    <w:rsid w:val="00D94F06"/>
    <w:rsid w:val="00D94F55"/>
    <w:rsid w:val="00D9799C"/>
    <w:rsid w:val="00DA2B56"/>
    <w:rsid w:val="00DA3F58"/>
    <w:rsid w:val="00DA48A1"/>
    <w:rsid w:val="00DA48A6"/>
    <w:rsid w:val="00DA59AB"/>
    <w:rsid w:val="00DB526E"/>
    <w:rsid w:val="00DB6838"/>
    <w:rsid w:val="00DC09DA"/>
    <w:rsid w:val="00DC2118"/>
    <w:rsid w:val="00DC5A5C"/>
    <w:rsid w:val="00DD5A5B"/>
    <w:rsid w:val="00DD68CF"/>
    <w:rsid w:val="00DD7A8D"/>
    <w:rsid w:val="00DD7DDF"/>
    <w:rsid w:val="00DE0E20"/>
    <w:rsid w:val="00DE0F3E"/>
    <w:rsid w:val="00DE162C"/>
    <w:rsid w:val="00DE5771"/>
    <w:rsid w:val="00DE66C0"/>
    <w:rsid w:val="00DF68CF"/>
    <w:rsid w:val="00E01FE8"/>
    <w:rsid w:val="00E02B27"/>
    <w:rsid w:val="00E058A6"/>
    <w:rsid w:val="00E060EF"/>
    <w:rsid w:val="00E065DC"/>
    <w:rsid w:val="00E0751F"/>
    <w:rsid w:val="00E07E94"/>
    <w:rsid w:val="00E118F0"/>
    <w:rsid w:val="00E14BBD"/>
    <w:rsid w:val="00E31EDF"/>
    <w:rsid w:val="00E32A97"/>
    <w:rsid w:val="00E33ECB"/>
    <w:rsid w:val="00E33FF8"/>
    <w:rsid w:val="00E34AAD"/>
    <w:rsid w:val="00E43D3F"/>
    <w:rsid w:val="00E46DD8"/>
    <w:rsid w:val="00E47714"/>
    <w:rsid w:val="00E50089"/>
    <w:rsid w:val="00E50926"/>
    <w:rsid w:val="00E616ED"/>
    <w:rsid w:val="00E63F15"/>
    <w:rsid w:val="00E64445"/>
    <w:rsid w:val="00E6615C"/>
    <w:rsid w:val="00E667A0"/>
    <w:rsid w:val="00E66D45"/>
    <w:rsid w:val="00E70C16"/>
    <w:rsid w:val="00E73A78"/>
    <w:rsid w:val="00E823D0"/>
    <w:rsid w:val="00E82E13"/>
    <w:rsid w:val="00E85D6C"/>
    <w:rsid w:val="00E919E8"/>
    <w:rsid w:val="00E91A81"/>
    <w:rsid w:val="00E924E7"/>
    <w:rsid w:val="00E93052"/>
    <w:rsid w:val="00E93C3A"/>
    <w:rsid w:val="00E94298"/>
    <w:rsid w:val="00E95AEF"/>
    <w:rsid w:val="00E95E7C"/>
    <w:rsid w:val="00EA1C18"/>
    <w:rsid w:val="00EA29E9"/>
    <w:rsid w:val="00EA3919"/>
    <w:rsid w:val="00EA77E2"/>
    <w:rsid w:val="00EB14DA"/>
    <w:rsid w:val="00EB2229"/>
    <w:rsid w:val="00EB2BB4"/>
    <w:rsid w:val="00EC3293"/>
    <w:rsid w:val="00EC4697"/>
    <w:rsid w:val="00EC628C"/>
    <w:rsid w:val="00EC6302"/>
    <w:rsid w:val="00EC6357"/>
    <w:rsid w:val="00EC72D3"/>
    <w:rsid w:val="00EC78BF"/>
    <w:rsid w:val="00ED37D0"/>
    <w:rsid w:val="00ED6565"/>
    <w:rsid w:val="00EE1A22"/>
    <w:rsid w:val="00EE1C14"/>
    <w:rsid w:val="00EE1F95"/>
    <w:rsid w:val="00EE450A"/>
    <w:rsid w:val="00EE7038"/>
    <w:rsid w:val="00EE7A9C"/>
    <w:rsid w:val="00EE7B00"/>
    <w:rsid w:val="00EF5A94"/>
    <w:rsid w:val="00EF7AAD"/>
    <w:rsid w:val="00F0219B"/>
    <w:rsid w:val="00F06FF8"/>
    <w:rsid w:val="00F10CB6"/>
    <w:rsid w:val="00F10DD1"/>
    <w:rsid w:val="00F1733B"/>
    <w:rsid w:val="00F1740D"/>
    <w:rsid w:val="00F249F4"/>
    <w:rsid w:val="00F25445"/>
    <w:rsid w:val="00F25B84"/>
    <w:rsid w:val="00F26EF1"/>
    <w:rsid w:val="00F278DB"/>
    <w:rsid w:val="00F3165D"/>
    <w:rsid w:val="00F34672"/>
    <w:rsid w:val="00F41313"/>
    <w:rsid w:val="00F420BF"/>
    <w:rsid w:val="00F4401E"/>
    <w:rsid w:val="00F443DA"/>
    <w:rsid w:val="00F468D4"/>
    <w:rsid w:val="00F47F9E"/>
    <w:rsid w:val="00F564BA"/>
    <w:rsid w:val="00F57294"/>
    <w:rsid w:val="00F57B54"/>
    <w:rsid w:val="00F64DE7"/>
    <w:rsid w:val="00F65E16"/>
    <w:rsid w:val="00F66898"/>
    <w:rsid w:val="00F6700D"/>
    <w:rsid w:val="00F70440"/>
    <w:rsid w:val="00F72B4F"/>
    <w:rsid w:val="00F75F53"/>
    <w:rsid w:val="00F8130F"/>
    <w:rsid w:val="00F820D1"/>
    <w:rsid w:val="00F82216"/>
    <w:rsid w:val="00F83652"/>
    <w:rsid w:val="00F84138"/>
    <w:rsid w:val="00F843DF"/>
    <w:rsid w:val="00F852ED"/>
    <w:rsid w:val="00F8704A"/>
    <w:rsid w:val="00F9184A"/>
    <w:rsid w:val="00F94B70"/>
    <w:rsid w:val="00F9597E"/>
    <w:rsid w:val="00FA1368"/>
    <w:rsid w:val="00FA47B6"/>
    <w:rsid w:val="00FA528B"/>
    <w:rsid w:val="00FA6847"/>
    <w:rsid w:val="00FC4A91"/>
    <w:rsid w:val="00FD15C7"/>
    <w:rsid w:val="00FD4A94"/>
    <w:rsid w:val="00FD503C"/>
    <w:rsid w:val="00FD59C4"/>
    <w:rsid w:val="00FE09CA"/>
    <w:rsid w:val="00FE4953"/>
    <w:rsid w:val="00FE51D0"/>
    <w:rsid w:val="00FE594B"/>
    <w:rsid w:val="00FE7C6B"/>
    <w:rsid w:val="00FF316C"/>
    <w:rsid w:val="00FF3C82"/>
    <w:rsid w:val="00FF4A6A"/>
    <w:rsid w:val="00FF5D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21CC96"/>
  <w15:docId w15:val="{D46A5BB3-67CC-445F-AB2C-AE9BC7CE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4C5A"/>
    <w:pPr>
      <w:spacing w:before="240" w:line="284" w:lineRule="atLeast"/>
    </w:pPr>
    <w:rPr>
      <w:rFonts w:ascii="Arial" w:hAnsi="Arial" w:cs="Arial"/>
      <w:sz w:val="24"/>
      <w:szCs w:val="24"/>
      <w:lang w:val="de-DE" w:eastAsia="de-DE"/>
    </w:rPr>
  </w:style>
  <w:style w:type="paragraph" w:styleId="berschrift1">
    <w:name w:val="heading 1"/>
    <w:basedOn w:val="Standard"/>
    <w:next w:val="Lauftext"/>
    <w:link w:val="berschrift1Zchn"/>
    <w:uiPriority w:val="99"/>
    <w:qFormat/>
    <w:rsid w:val="00E43D3F"/>
    <w:pPr>
      <w:numPr>
        <w:numId w:val="1"/>
      </w:numPr>
      <w:spacing w:before="420"/>
      <w:ind w:left="426" w:hanging="426"/>
      <w:outlineLvl w:val="0"/>
    </w:pPr>
    <w:rPr>
      <w:rFonts w:ascii="Cambria" w:hAnsi="Cambria" w:cs="Times New Roman"/>
      <w:b/>
      <w:bCs/>
      <w:kern w:val="32"/>
      <w:sz w:val="32"/>
      <w:szCs w:val="32"/>
    </w:rPr>
  </w:style>
  <w:style w:type="paragraph" w:styleId="berschrift2">
    <w:name w:val="heading 2"/>
    <w:basedOn w:val="berschrift1"/>
    <w:next w:val="Lauftext"/>
    <w:link w:val="berschrift2Zchn"/>
    <w:uiPriority w:val="99"/>
    <w:qFormat/>
    <w:rsid w:val="00E43D3F"/>
    <w:pPr>
      <w:numPr>
        <w:ilvl w:val="1"/>
      </w:numPr>
      <w:ind w:left="567" w:hanging="567"/>
      <w:outlineLvl w:val="1"/>
    </w:pPr>
    <w:rPr>
      <w:i/>
      <w:iCs/>
      <w:sz w:val="28"/>
      <w:szCs w:val="28"/>
    </w:rPr>
  </w:style>
  <w:style w:type="paragraph" w:styleId="berschrift3">
    <w:name w:val="heading 3"/>
    <w:basedOn w:val="berschrift2"/>
    <w:next w:val="Lauftext"/>
    <w:link w:val="berschrift3Zchn"/>
    <w:uiPriority w:val="99"/>
    <w:qFormat/>
    <w:rsid w:val="00E43D3F"/>
    <w:pPr>
      <w:numPr>
        <w:ilvl w:val="2"/>
      </w:numPr>
      <w:ind w:left="709" w:hanging="709"/>
      <w:outlineLvl w:val="2"/>
    </w:pPr>
    <w:rPr>
      <w:sz w:val="26"/>
      <w:szCs w:val="26"/>
    </w:rPr>
  </w:style>
  <w:style w:type="paragraph" w:styleId="berschrift4">
    <w:name w:val="heading 4"/>
    <w:basedOn w:val="berschrift3"/>
    <w:next w:val="Standard"/>
    <w:link w:val="berschrift4Zchn"/>
    <w:uiPriority w:val="99"/>
    <w:qFormat/>
    <w:rsid w:val="00E43D3F"/>
    <w:pPr>
      <w:keepNext/>
      <w:numPr>
        <w:ilvl w:val="3"/>
      </w:numPr>
      <w:spacing w:before="240" w:after="60"/>
      <w:outlineLvl w:val="3"/>
    </w:pPr>
    <w:rPr>
      <w:rFonts w:ascii="Calibri" w:hAnsi="Calibri"/>
      <w:b w:val="0"/>
      <w:bCs w:val="0"/>
      <w:sz w:val="28"/>
      <w:szCs w:val="28"/>
    </w:rPr>
  </w:style>
  <w:style w:type="paragraph" w:styleId="berschrift5">
    <w:name w:val="heading 5"/>
    <w:basedOn w:val="berschrift4"/>
    <w:next w:val="Standard"/>
    <w:link w:val="berschrift5Zchn"/>
    <w:uiPriority w:val="99"/>
    <w:qFormat/>
    <w:rsid w:val="00E43D3F"/>
    <w:pPr>
      <w:numPr>
        <w:ilvl w:val="4"/>
      </w:numPr>
      <w:outlineLvl w:val="4"/>
    </w:pPr>
    <w:rPr>
      <w:i w:val="0"/>
      <w:iCs w:val="0"/>
      <w:sz w:val="26"/>
      <w:szCs w:val="26"/>
    </w:rPr>
  </w:style>
  <w:style w:type="paragraph" w:styleId="berschrift6">
    <w:name w:val="heading 6"/>
    <w:basedOn w:val="Standard"/>
    <w:next w:val="Standard"/>
    <w:link w:val="berschrift6Zchn"/>
    <w:uiPriority w:val="99"/>
    <w:qFormat/>
    <w:rsid w:val="00E43D3F"/>
    <w:pPr>
      <w:numPr>
        <w:ilvl w:val="5"/>
        <w:numId w:val="1"/>
      </w:numPr>
      <w:spacing w:after="60"/>
      <w:outlineLvl w:val="5"/>
    </w:pPr>
    <w:rPr>
      <w:rFonts w:ascii="Calibri" w:hAnsi="Calibri" w:cs="Times New Roman"/>
      <w:b/>
      <w:bCs/>
      <w:sz w:val="20"/>
      <w:szCs w:val="20"/>
    </w:rPr>
  </w:style>
  <w:style w:type="paragraph" w:styleId="berschrift7">
    <w:name w:val="heading 7"/>
    <w:basedOn w:val="Standard"/>
    <w:next w:val="Standard"/>
    <w:link w:val="berschrift7Zchn"/>
    <w:uiPriority w:val="99"/>
    <w:qFormat/>
    <w:rsid w:val="00E43D3F"/>
    <w:pPr>
      <w:numPr>
        <w:ilvl w:val="6"/>
        <w:numId w:val="1"/>
      </w:numPr>
      <w:spacing w:after="60"/>
      <w:outlineLvl w:val="6"/>
    </w:pPr>
    <w:rPr>
      <w:rFonts w:ascii="Calibri" w:hAnsi="Calibri" w:cs="Times New Roman"/>
    </w:rPr>
  </w:style>
  <w:style w:type="paragraph" w:styleId="berschrift8">
    <w:name w:val="heading 8"/>
    <w:basedOn w:val="Standard"/>
    <w:next w:val="Standard"/>
    <w:link w:val="berschrift8Zchn"/>
    <w:uiPriority w:val="99"/>
    <w:qFormat/>
    <w:rsid w:val="00E43D3F"/>
    <w:pPr>
      <w:numPr>
        <w:ilvl w:val="7"/>
        <w:numId w:val="1"/>
      </w:numPr>
      <w:spacing w:after="60"/>
      <w:outlineLvl w:val="7"/>
    </w:pPr>
    <w:rPr>
      <w:rFonts w:ascii="Calibri" w:hAnsi="Calibri" w:cs="Times New Roman"/>
      <w:i/>
      <w:iCs/>
    </w:rPr>
  </w:style>
  <w:style w:type="paragraph" w:styleId="berschrift9">
    <w:name w:val="heading 9"/>
    <w:basedOn w:val="Standard"/>
    <w:next w:val="Standard"/>
    <w:link w:val="berschrift9Zchn"/>
    <w:uiPriority w:val="99"/>
    <w:qFormat/>
    <w:rsid w:val="00E43D3F"/>
    <w:pPr>
      <w:numPr>
        <w:ilvl w:val="8"/>
        <w:numId w:val="1"/>
      </w:numPr>
      <w:spacing w:after="60"/>
      <w:outlineLvl w:val="8"/>
    </w:pPr>
    <w:rPr>
      <w:rFonts w:ascii="Cambria" w:hAnsi="Cambria"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B7E09"/>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9"/>
    <w:semiHidden/>
    <w:locked/>
    <w:rsid w:val="005B7E09"/>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9"/>
    <w:semiHidden/>
    <w:locked/>
    <w:rsid w:val="005B7E09"/>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9"/>
    <w:semiHidden/>
    <w:locked/>
    <w:rsid w:val="005B7E09"/>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9"/>
    <w:semiHidden/>
    <w:locked/>
    <w:rsid w:val="005B7E09"/>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9"/>
    <w:semiHidden/>
    <w:locked/>
    <w:rsid w:val="005B7E09"/>
    <w:rPr>
      <w:rFonts w:ascii="Calibri" w:hAnsi="Calibri" w:cs="Times New Roman"/>
      <w:b/>
      <w:lang w:val="de-DE" w:eastAsia="de-DE"/>
    </w:rPr>
  </w:style>
  <w:style w:type="character" w:customStyle="1" w:styleId="berschrift7Zchn">
    <w:name w:val="Überschrift 7 Zchn"/>
    <w:basedOn w:val="Absatz-Standardschriftart"/>
    <w:link w:val="berschrift7"/>
    <w:uiPriority w:val="99"/>
    <w:semiHidden/>
    <w:locked/>
    <w:rsid w:val="005B7E09"/>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9"/>
    <w:semiHidden/>
    <w:locked/>
    <w:rsid w:val="005B7E09"/>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9"/>
    <w:semiHidden/>
    <w:locked/>
    <w:rsid w:val="005B7E09"/>
    <w:rPr>
      <w:rFonts w:ascii="Cambria" w:hAnsi="Cambria" w:cs="Times New Roman"/>
      <w:lang w:val="de-DE" w:eastAsia="de-DE"/>
    </w:rPr>
  </w:style>
  <w:style w:type="paragraph" w:customStyle="1" w:styleId="Lauftext">
    <w:name w:val="Lauftext"/>
    <w:basedOn w:val="Standard"/>
    <w:uiPriority w:val="99"/>
    <w:rsid w:val="00E43D3F"/>
    <w:rPr>
      <w:lang w:val="de-CH"/>
    </w:rPr>
  </w:style>
  <w:style w:type="paragraph" w:customStyle="1" w:styleId="Briefanrede">
    <w:name w:val="Briefanrede"/>
    <w:basedOn w:val="Betreff"/>
    <w:next w:val="Lauftext"/>
    <w:uiPriority w:val="99"/>
    <w:rsid w:val="00E43D3F"/>
    <w:pPr>
      <w:spacing w:before="624"/>
    </w:pPr>
    <w:rPr>
      <w:rFonts w:ascii="Arial" w:hAnsi="Arial" w:cs="Arial"/>
      <w:b w:val="0"/>
      <w:bCs w:val="0"/>
      <w:sz w:val="24"/>
      <w:szCs w:val="24"/>
    </w:rPr>
  </w:style>
  <w:style w:type="paragraph" w:customStyle="1" w:styleId="Betreff">
    <w:name w:val="Betreff"/>
    <w:basedOn w:val="Standard"/>
    <w:uiPriority w:val="99"/>
    <w:rsid w:val="00E43D3F"/>
    <w:pPr>
      <w:spacing w:before="600" w:line="240" w:lineRule="auto"/>
    </w:pPr>
    <w:rPr>
      <w:rFonts w:ascii="Tahoma" w:hAnsi="Tahoma" w:cs="Tahoma"/>
      <w:b/>
      <w:bCs/>
      <w:sz w:val="28"/>
      <w:szCs w:val="28"/>
      <w:lang w:val="de-CH"/>
    </w:rPr>
  </w:style>
  <w:style w:type="paragraph" w:styleId="Verzeichnis3">
    <w:name w:val="toc 3"/>
    <w:basedOn w:val="Standard"/>
    <w:next w:val="Standard"/>
    <w:autoRedefine/>
    <w:uiPriority w:val="99"/>
    <w:semiHidden/>
    <w:rsid w:val="00E43D3F"/>
    <w:pPr>
      <w:tabs>
        <w:tab w:val="left" w:pos="567"/>
        <w:tab w:val="right" w:leader="dot" w:pos="8505"/>
      </w:tabs>
      <w:ind w:left="567" w:right="283" w:hanging="567"/>
    </w:pPr>
    <w:rPr>
      <w:rFonts w:ascii="Tahoma" w:hAnsi="Tahoma" w:cs="Tahoma"/>
      <w:noProof/>
      <w:sz w:val="22"/>
      <w:szCs w:val="22"/>
    </w:rPr>
  </w:style>
  <w:style w:type="paragraph" w:styleId="Verzeichnis2">
    <w:name w:val="toc 2"/>
    <w:basedOn w:val="Standard"/>
    <w:next w:val="Standard"/>
    <w:autoRedefine/>
    <w:uiPriority w:val="99"/>
    <w:semiHidden/>
    <w:rsid w:val="00E43D3F"/>
    <w:pPr>
      <w:tabs>
        <w:tab w:val="right" w:leader="dot" w:pos="8505"/>
      </w:tabs>
      <w:ind w:left="426" w:hanging="426"/>
    </w:pPr>
    <w:rPr>
      <w:rFonts w:ascii="Tahoma" w:hAnsi="Tahoma" w:cs="Tahoma"/>
      <w:noProof/>
      <w:sz w:val="22"/>
      <w:szCs w:val="22"/>
    </w:rPr>
  </w:style>
  <w:style w:type="paragraph" w:styleId="Verzeichnis1">
    <w:name w:val="toc 1"/>
    <w:basedOn w:val="Standard"/>
    <w:next w:val="Standard"/>
    <w:autoRedefine/>
    <w:uiPriority w:val="99"/>
    <w:semiHidden/>
    <w:rsid w:val="00E43D3F"/>
    <w:pPr>
      <w:tabs>
        <w:tab w:val="left" w:pos="284"/>
        <w:tab w:val="right" w:pos="8505"/>
      </w:tabs>
      <w:spacing w:before="284"/>
      <w:ind w:left="284" w:right="851" w:hanging="284"/>
    </w:pPr>
    <w:rPr>
      <w:rFonts w:ascii="Tahoma" w:hAnsi="Tahoma" w:cs="Tahoma"/>
      <w:b/>
      <w:bCs/>
      <w:noProof/>
      <w:sz w:val="22"/>
      <w:szCs w:val="22"/>
    </w:rPr>
  </w:style>
  <w:style w:type="paragraph" w:styleId="Fuzeile">
    <w:name w:val="footer"/>
    <w:basedOn w:val="Standard"/>
    <w:link w:val="FuzeileZchn"/>
    <w:uiPriority w:val="99"/>
    <w:rsid w:val="00E43D3F"/>
    <w:pPr>
      <w:tabs>
        <w:tab w:val="right" w:pos="8789"/>
      </w:tabs>
      <w:spacing w:line="170" w:lineRule="atLeast"/>
    </w:pPr>
    <w:rPr>
      <w:rFonts w:cs="Times New Roman"/>
    </w:rPr>
  </w:style>
  <w:style w:type="character" w:customStyle="1" w:styleId="FuzeileZchn">
    <w:name w:val="Fußzeile Zchn"/>
    <w:basedOn w:val="Absatz-Standardschriftart"/>
    <w:link w:val="Fuzeile"/>
    <w:uiPriority w:val="99"/>
    <w:semiHidden/>
    <w:locked/>
    <w:rsid w:val="005B7E09"/>
    <w:rPr>
      <w:rFonts w:ascii="Arial" w:hAnsi="Arial" w:cs="Times New Roman"/>
      <w:sz w:val="24"/>
      <w:lang w:val="de-DE" w:eastAsia="de-DE"/>
    </w:rPr>
  </w:style>
  <w:style w:type="paragraph" w:styleId="Kopfzeile">
    <w:name w:val="header"/>
    <w:basedOn w:val="Standard"/>
    <w:link w:val="KopfzeileZchn"/>
    <w:uiPriority w:val="99"/>
    <w:rsid w:val="00E43D3F"/>
    <w:pPr>
      <w:tabs>
        <w:tab w:val="right" w:pos="8789"/>
      </w:tabs>
      <w:spacing w:line="240" w:lineRule="atLeast"/>
    </w:pPr>
    <w:rPr>
      <w:rFonts w:cs="Times New Roman"/>
    </w:rPr>
  </w:style>
  <w:style w:type="character" w:customStyle="1" w:styleId="KopfzeileZchn">
    <w:name w:val="Kopfzeile Zchn"/>
    <w:basedOn w:val="Absatz-Standardschriftart"/>
    <w:link w:val="Kopfzeile"/>
    <w:uiPriority w:val="99"/>
    <w:semiHidden/>
    <w:locked/>
    <w:rsid w:val="005B7E09"/>
    <w:rPr>
      <w:rFonts w:ascii="Arial" w:hAnsi="Arial" w:cs="Times New Roman"/>
      <w:sz w:val="24"/>
      <w:lang w:val="de-DE" w:eastAsia="de-DE"/>
    </w:rPr>
  </w:style>
  <w:style w:type="paragraph" w:styleId="Standardeinzug">
    <w:name w:val="Normal Indent"/>
    <w:basedOn w:val="Standard"/>
    <w:next w:val="Standard"/>
    <w:uiPriority w:val="99"/>
    <w:rsid w:val="00E43D3F"/>
    <w:pPr>
      <w:ind w:left="708"/>
    </w:pPr>
  </w:style>
  <w:style w:type="paragraph" w:styleId="Datum">
    <w:name w:val="Date"/>
    <w:basedOn w:val="Standard"/>
    <w:link w:val="DatumZchn"/>
    <w:uiPriority w:val="99"/>
    <w:rsid w:val="00E43D3F"/>
    <w:pPr>
      <w:spacing w:before="160" w:line="120" w:lineRule="atLeast"/>
      <w:ind w:left="6804" w:hanging="6804"/>
    </w:pPr>
    <w:rPr>
      <w:rFonts w:cs="Times New Roman"/>
    </w:rPr>
  </w:style>
  <w:style w:type="character" w:customStyle="1" w:styleId="DatumZchn">
    <w:name w:val="Datum Zchn"/>
    <w:basedOn w:val="Absatz-Standardschriftart"/>
    <w:link w:val="Datum"/>
    <w:uiPriority w:val="99"/>
    <w:semiHidden/>
    <w:locked/>
    <w:rsid w:val="005B7E09"/>
    <w:rPr>
      <w:rFonts w:ascii="Arial" w:hAnsi="Arial" w:cs="Times New Roman"/>
      <w:sz w:val="24"/>
      <w:lang w:val="de-DE" w:eastAsia="de-DE"/>
    </w:rPr>
  </w:style>
  <w:style w:type="paragraph" w:styleId="Verzeichnis4">
    <w:name w:val="toc 4"/>
    <w:basedOn w:val="Standard"/>
    <w:next w:val="Standard"/>
    <w:autoRedefine/>
    <w:uiPriority w:val="99"/>
    <w:semiHidden/>
    <w:rsid w:val="00E43D3F"/>
    <w:pPr>
      <w:tabs>
        <w:tab w:val="right" w:leader="dot" w:pos="8788"/>
      </w:tabs>
      <w:ind w:left="780"/>
    </w:pPr>
  </w:style>
  <w:style w:type="paragraph" w:styleId="Verzeichnis5">
    <w:name w:val="toc 5"/>
    <w:basedOn w:val="Standard"/>
    <w:next w:val="Standard"/>
    <w:autoRedefine/>
    <w:uiPriority w:val="99"/>
    <w:semiHidden/>
    <w:rsid w:val="00E43D3F"/>
    <w:pPr>
      <w:tabs>
        <w:tab w:val="right" w:leader="dot" w:pos="8788"/>
      </w:tabs>
      <w:ind w:left="1040"/>
    </w:pPr>
  </w:style>
  <w:style w:type="paragraph" w:customStyle="1" w:styleId="Beilagen">
    <w:name w:val="Beilagen"/>
    <w:basedOn w:val="Standard"/>
    <w:next w:val="Standard"/>
    <w:uiPriority w:val="99"/>
    <w:rsid w:val="00E43D3F"/>
    <w:pPr>
      <w:tabs>
        <w:tab w:val="right" w:pos="8789"/>
      </w:tabs>
      <w:spacing w:before="120" w:line="240" w:lineRule="atLeast"/>
    </w:pPr>
    <w:rPr>
      <w:sz w:val="20"/>
      <w:szCs w:val="20"/>
    </w:rPr>
  </w:style>
  <w:style w:type="paragraph" w:styleId="Verzeichnis6">
    <w:name w:val="toc 6"/>
    <w:basedOn w:val="Standard"/>
    <w:next w:val="Standard"/>
    <w:autoRedefine/>
    <w:uiPriority w:val="99"/>
    <w:semiHidden/>
    <w:rsid w:val="00E43D3F"/>
    <w:pPr>
      <w:tabs>
        <w:tab w:val="right" w:leader="dot" w:pos="8788"/>
      </w:tabs>
      <w:ind w:left="1300"/>
    </w:pPr>
  </w:style>
  <w:style w:type="paragraph" w:customStyle="1" w:styleId="Firma">
    <w:name w:val="Firma"/>
    <w:basedOn w:val="Standard"/>
    <w:uiPriority w:val="99"/>
    <w:rsid w:val="00E43D3F"/>
    <w:pPr>
      <w:tabs>
        <w:tab w:val="left" w:pos="3261"/>
      </w:tabs>
      <w:spacing w:before="0"/>
    </w:pPr>
    <w:rPr>
      <w:lang w:val="de-CH"/>
    </w:rPr>
  </w:style>
  <w:style w:type="paragraph" w:customStyle="1" w:styleId="Funktion">
    <w:name w:val="Funktion"/>
    <w:basedOn w:val="Standard"/>
    <w:uiPriority w:val="99"/>
    <w:rsid w:val="00E43D3F"/>
    <w:pPr>
      <w:tabs>
        <w:tab w:val="left" w:pos="6067"/>
      </w:tabs>
      <w:spacing w:before="120" w:line="170" w:lineRule="atLeast"/>
    </w:pPr>
    <w:rPr>
      <w:sz w:val="16"/>
      <w:szCs w:val="16"/>
      <w:lang w:val="de-CH"/>
    </w:rPr>
  </w:style>
  <w:style w:type="paragraph" w:styleId="Verzeichnis7">
    <w:name w:val="toc 7"/>
    <w:basedOn w:val="Standard"/>
    <w:next w:val="Standard"/>
    <w:autoRedefine/>
    <w:uiPriority w:val="99"/>
    <w:semiHidden/>
    <w:rsid w:val="00E43D3F"/>
    <w:pPr>
      <w:tabs>
        <w:tab w:val="right" w:leader="dot" w:pos="8788"/>
      </w:tabs>
      <w:ind w:left="1560"/>
    </w:pPr>
  </w:style>
  <w:style w:type="paragraph" w:styleId="Verzeichnis8">
    <w:name w:val="toc 8"/>
    <w:basedOn w:val="Standard"/>
    <w:next w:val="Standard"/>
    <w:autoRedefine/>
    <w:uiPriority w:val="99"/>
    <w:semiHidden/>
    <w:rsid w:val="00E43D3F"/>
    <w:pPr>
      <w:tabs>
        <w:tab w:val="right" w:leader="dot" w:pos="8788"/>
      </w:tabs>
      <w:ind w:left="1820"/>
    </w:pPr>
  </w:style>
  <w:style w:type="paragraph" w:styleId="Verzeichnis9">
    <w:name w:val="toc 9"/>
    <w:basedOn w:val="Standard"/>
    <w:next w:val="Standard"/>
    <w:autoRedefine/>
    <w:uiPriority w:val="99"/>
    <w:semiHidden/>
    <w:rsid w:val="00E43D3F"/>
    <w:pPr>
      <w:tabs>
        <w:tab w:val="right" w:leader="dot" w:pos="8788"/>
      </w:tabs>
      <w:ind w:left="2080"/>
    </w:pPr>
  </w:style>
  <w:style w:type="paragraph" w:styleId="Titel">
    <w:name w:val="Title"/>
    <w:basedOn w:val="Standard"/>
    <w:next w:val="Lauftext"/>
    <w:link w:val="TitelZchn"/>
    <w:uiPriority w:val="99"/>
    <w:qFormat/>
    <w:rsid w:val="00E43D3F"/>
    <w:pPr>
      <w:spacing w:before="600" w:after="60"/>
      <w:outlineLvl w:val="0"/>
    </w:pPr>
    <w:rPr>
      <w:rFonts w:ascii="Cambria" w:hAnsi="Cambria" w:cs="Times New Roman"/>
      <w:b/>
      <w:bCs/>
      <w:kern w:val="28"/>
      <w:sz w:val="32"/>
      <w:szCs w:val="32"/>
    </w:rPr>
  </w:style>
  <w:style w:type="character" w:customStyle="1" w:styleId="TitelZchn">
    <w:name w:val="Titel Zchn"/>
    <w:basedOn w:val="Absatz-Standardschriftart"/>
    <w:link w:val="Titel"/>
    <w:uiPriority w:val="99"/>
    <w:locked/>
    <w:rsid w:val="005B7E09"/>
    <w:rPr>
      <w:rFonts w:ascii="Cambria" w:hAnsi="Cambria" w:cs="Times New Roman"/>
      <w:b/>
      <w:kern w:val="28"/>
      <w:sz w:val="32"/>
      <w:lang w:val="de-DE" w:eastAsia="de-DE"/>
    </w:rPr>
  </w:style>
  <w:style w:type="paragraph" w:customStyle="1" w:styleId="Benutzername">
    <w:name w:val="Benutzername"/>
    <w:basedOn w:val="Standard"/>
    <w:uiPriority w:val="99"/>
    <w:rsid w:val="00E43D3F"/>
    <w:pPr>
      <w:spacing w:before="1080"/>
    </w:pPr>
    <w:rPr>
      <w:noProof/>
      <w:lang w:val="de-CH"/>
    </w:rPr>
  </w:style>
  <w:style w:type="paragraph" w:styleId="Textkrper">
    <w:name w:val="Body Text"/>
    <w:basedOn w:val="Standard"/>
    <w:link w:val="TextkrperZchn"/>
    <w:uiPriority w:val="99"/>
    <w:rsid w:val="00E43D3F"/>
    <w:rPr>
      <w:rFonts w:cs="Times New Roman"/>
    </w:rPr>
  </w:style>
  <w:style w:type="character" w:customStyle="1" w:styleId="TextkrperZchn">
    <w:name w:val="Textkörper Zchn"/>
    <w:basedOn w:val="Absatz-Standardschriftart"/>
    <w:link w:val="Textkrper"/>
    <w:uiPriority w:val="99"/>
    <w:semiHidden/>
    <w:locked/>
    <w:rsid w:val="005B7E09"/>
    <w:rPr>
      <w:rFonts w:ascii="Arial" w:hAnsi="Arial" w:cs="Times New Roman"/>
      <w:sz w:val="24"/>
      <w:lang w:val="de-DE" w:eastAsia="de-DE"/>
    </w:rPr>
  </w:style>
  <w:style w:type="character" w:styleId="Fett">
    <w:name w:val="Strong"/>
    <w:basedOn w:val="Absatz-Standardschriftart"/>
    <w:uiPriority w:val="99"/>
    <w:qFormat/>
    <w:rsid w:val="00E43D3F"/>
    <w:rPr>
      <w:rFonts w:cs="Times New Roman"/>
      <w:b/>
    </w:rPr>
  </w:style>
  <w:style w:type="paragraph" w:styleId="StandardWeb">
    <w:name w:val="Normal (Web)"/>
    <w:basedOn w:val="Standard"/>
    <w:uiPriority w:val="99"/>
    <w:rsid w:val="00E43D3F"/>
    <w:pPr>
      <w:spacing w:before="100" w:beforeAutospacing="1" w:after="100" w:afterAutospacing="1" w:line="240" w:lineRule="auto"/>
    </w:pPr>
    <w:rPr>
      <w:rFonts w:ascii="Arial Unicode MS" w:eastAsia="Arial Unicode MS" w:hAnsi="Arial Unicode MS" w:cs="Arial Unicode MS"/>
    </w:rPr>
  </w:style>
  <w:style w:type="paragraph" w:styleId="Textkrper2">
    <w:name w:val="Body Text 2"/>
    <w:basedOn w:val="Standard"/>
    <w:link w:val="Textkrper2Zchn"/>
    <w:uiPriority w:val="99"/>
    <w:rsid w:val="00E43D3F"/>
    <w:pPr>
      <w:spacing w:line="240" w:lineRule="auto"/>
    </w:pPr>
    <w:rPr>
      <w:rFonts w:cs="Times New Roman"/>
    </w:rPr>
  </w:style>
  <w:style w:type="character" w:customStyle="1" w:styleId="Textkrper2Zchn">
    <w:name w:val="Textkörper 2 Zchn"/>
    <w:basedOn w:val="Absatz-Standardschriftart"/>
    <w:link w:val="Textkrper2"/>
    <w:uiPriority w:val="99"/>
    <w:semiHidden/>
    <w:locked/>
    <w:rsid w:val="005B7E09"/>
    <w:rPr>
      <w:rFonts w:ascii="Arial" w:hAnsi="Arial" w:cs="Times New Roman"/>
      <w:sz w:val="24"/>
      <w:lang w:val="de-DE" w:eastAsia="de-DE"/>
    </w:rPr>
  </w:style>
  <w:style w:type="paragraph" w:styleId="Beschriftung">
    <w:name w:val="caption"/>
    <w:basedOn w:val="Standard"/>
    <w:next w:val="Standard"/>
    <w:uiPriority w:val="99"/>
    <w:qFormat/>
    <w:rsid w:val="00E43D3F"/>
    <w:pPr>
      <w:spacing w:line="240" w:lineRule="auto"/>
    </w:pPr>
    <w:rPr>
      <w:b/>
      <w:bCs/>
    </w:rPr>
  </w:style>
  <w:style w:type="paragraph" w:styleId="Sprechblasentext">
    <w:name w:val="Balloon Text"/>
    <w:basedOn w:val="Standard"/>
    <w:link w:val="SprechblasentextZchn"/>
    <w:uiPriority w:val="99"/>
    <w:semiHidden/>
    <w:rsid w:val="00884C5A"/>
    <w:rPr>
      <w:rFonts w:cs="Times New Roman"/>
      <w:sz w:val="20"/>
      <w:szCs w:val="2"/>
    </w:rPr>
  </w:style>
  <w:style w:type="character" w:customStyle="1" w:styleId="SprechblasentextZchn">
    <w:name w:val="Sprechblasentext Zchn"/>
    <w:basedOn w:val="Absatz-Standardschriftart"/>
    <w:link w:val="Sprechblasentext"/>
    <w:uiPriority w:val="99"/>
    <w:semiHidden/>
    <w:locked/>
    <w:rsid w:val="00884C5A"/>
    <w:rPr>
      <w:rFonts w:ascii="Arial" w:hAnsi="Arial"/>
      <w:sz w:val="20"/>
      <w:szCs w:val="2"/>
      <w:lang w:val="de-DE" w:eastAsia="de-DE"/>
    </w:rPr>
  </w:style>
  <w:style w:type="table" w:styleId="Tabellenraster">
    <w:name w:val="Table Grid"/>
    <w:basedOn w:val="NormaleTabelle"/>
    <w:uiPriority w:val="99"/>
    <w:rsid w:val="00082543"/>
    <w:pPr>
      <w:spacing w:before="240" w:line="284" w:lineRule="atLeas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C5066D"/>
    <w:rPr>
      <w:rFonts w:cs="Times New Roman"/>
      <w:sz w:val="16"/>
    </w:rPr>
  </w:style>
  <w:style w:type="paragraph" w:styleId="Kommentartext">
    <w:name w:val="annotation text"/>
    <w:basedOn w:val="Standard"/>
    <w:link w:val="KommentartextZchn"/>
    <w:uiPriority w:val="99"/>
    <w:semiHidden/>
    <w:rsid w:val="00C5066D"/>
    <w:rPr>
      <w:rFonts w:cs="Times New Roman"/>
      <w:sz w:val="20"/>
      <w:szCs w:val="20"/>
    </w:rPr>
  </w:style>
  <w:style w:type="character" w:customStyle="1" w:styleId="KommentartextZchn">
    <w:name w:val="Kommentartext Zchn"/>
    <w:basedOn w:val="Absatz-Standardschriftart"/>
    <w:link w:val="Kommentartext"/>
    <w:uiPriority w:val="99"/>
    <w:semiHidden/>
    <w:locked/>
    <w:rsid w:val="005B7E09"/>
    <w:rPr>
      <w:rFonts w:ascii="Arial" w:hAnsi="Arial" w:cs="Times New Roman"/>
      <w:sz w:val="20"/>
      <w:lang w:val="de-DE" w:eastAsia="de-DE"/>
    </w:rPr>
  </w:style>
  <w:style w:type="paragraph" w:styleId="Kommentarthema">
    <w:name w:val="annotation subject"/>
    <w:basedOn w:val="Kommentartext"/>
    <w:next w:val="Kommentartext"/>
    <w:link w:val="KommentarthemaZchn"/>
    <w:uiPriority w:val="99"/>
    <w:semiHidden/>
    <w:rsid w:val="00C5066D"/>
    <w:rPr>
      <w:b/>
      <w:bCs/>
    </w:rPr>
  </w:style>
  <w:style w:type="character" w:customStyle="1" w:styleId="KommentarthemaZchn">
    <w:name w:val="Kommentarthema Zchn"/>
    <w:basedOn w:val="KommentartextZchn"/>
    <w:link w:val="Kommentarthema"/>
    <w:uiPriority w:val="99"/>
    <w:semiHidden/>
    <w:locked/>
    <w:rsid w:val="005B7E09"/>
    <w:rPr>
      <w:rFonts w:ascii="Arial" w:hAnsi="Arial" w:cs="Times New Roman"/>
      <w:b/>
      <w:sz w:val="20"/>
      <w:lang w:val="de-DE" w:eastAsia="de-DE"/>
    </w:rPr>
  </w:style>
  <w:style w:type="paragraph" w:styleId="berarbeitung">
    <w:name w:val="Revision"/>
    <w:hidden/>
    <w:uiPriority w:val="99"/>
    <w:semiHidden/>
    <w:rsid w:val="008B4F4B"/>
    <w:rPr>
      <w:rFonts w:ascii="Arial" w:hAnsi="Arial" w:cs="Arial"/>
      <w:sz w:val="24"/>
      <w:szCs w:val="24"/>
      <w:lang w:val="de-DE" w:eastAsia="de-DE"/>
    </w:rPr>
  </w:style>
  <w:style w:type="paragraph" w:customStyle="1" w:styleId="Default">
    <w:name w:val="Default"/>
    <w:rsid w:val="006300BF"/>
    <w:pPr>
      <w:autoSpaceDE w:val="0"/>
      <w:autoSpaceDN w:val="0"/>
      <w:adjustRightInd w:val="0"/>
    </w:pPr>
    <w:rPr>
      <w:rFonts w:ascii="Arial" w:eastAsiaTheme="minorHAnsi" w:hAnsi="Arial" w:cs="Arial"/>
      <w:color w:val="000000"/>
      <w:sz w:val="24"/>
      <w:szCs w:val="24"/>
      <w:lang w:val="de-DE"/>
    </w:rPr>
  </w:style>
  <w:style w:type="character" w:styleId="Platzhaltertext">
    <w:name w:val="Placeholder Text"/>
    <w:basedOn w:val="Absatz-Standardschriftart"/>
    <w:uiPriority w:val="99"/>
    <w:semiHidden/>
    <w:rsid w:val="00342F3C"/>
    <w:rPr>
      <w:color w:val="808080"/>
    </w:rPr>
  </w:style>
  <w:style w:type="character" w:styleId="Hyperlink">
    <w:name w:val="Hyperlink"/>
    <w:basedOn w:val="Absatz-Standardschriftart"/>
    <w:uiPriority w:val="99"/>
    <w:unhideWhenUsed/>
    <w:locked/>
    <w:rsid w:val="00E73A78"/>
    <w:rPr>
      <w:color w:val="0000FF" w:themeColor="hyperlink"/>
      <w:u w:val="single"/>
    </w:rPr>
  </w:style>
  <w:style w:type="character" w:styleId="NichtaufgelsteErwhnung">
    <w:name w:val="Unresolved Mention"/>
    <w:basedOn w:val="Absatz-Standardschriftart"/>
    <w:uiPriority w:val="99"/>
    <w:semiHidden/>
    <w:unhideWhenUsed/>
    <w:rsid w:val="00E7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3328">
      <w:bodyDiv w:val="1"/>
      <w:marLeft w:val="0"/>
      <w:marRight w:val="0"/>
      <w:marTop w:val="0"/>
      <w:marBottom w:val="0"/>
      <w:divBdr>
        <w:top w:val="none" w:sz="0" w:space="0" w:color="auto"/>
        <w:left w:val="none" w:sz="0" w:space="0" w:color="auto"/>
        <w:bottom w:val="none" w:sz="0" w:space="0" w:color="auto"/>
        <w:right w:val="none" w:sz="0" w:space="0" w:color="auto"/>
      </w:divBdr>
      <w:divsChild>
        <w:div w:id="634603711">
          <w:marLeft w:val="274"/>
          <w:marRight w:val="0"/>
          <w:marTop w:val="0"/>
          <w:marBottom w:val="0"/>
          <w:divBdr>
            <w:top w:val="none" w:sz="0" w:space="0" w:color="auto"/>
            <w:left w:val="none" w:sz="0" w:space="0" w:color="auto"/>
            <w:bottom w:val="none" w:sz="0" w:space="0" w:color="auto"/>
            <w:right w:val="none" w:sz="0" w:space="0" w:color="auto"/>
          </w:divBdr>
        </w:div>
        <w:div w:id="804660806">
          <w:marLeft w:val="274"/>
          <w:marRight w:val="0"/>
          <w:marTop w:val="0"/>
          <w:marBottom w:val="0"/>
          <w:divBdr>
            <w:top w:val="none" w:sz="0" w:space="0" w:color="auto"/>
            <w:left w:val="none" w:sz="0" w:space="0" w:color="auto"/>
            <w:bottom w:val="none" w:sz="0" w:space="0" w:color="auto"/>
            <w:right w:val="none" w:sz="0" w:space="0" w:color="auto"/>
          </w:divBdr>
        </w:div>
        <w:div w:id="1275675526">
          <w:marLeft w:val="274"/>
          <w:marRight w:val="0"/>
          <w:marTop w:val="0"/>
          <w:marBottom w:val="0"/>
          <w:divBdr>
            <w:top w:val="none" w:sz="0" w:space="0" w:color="auto"/>
            <w:left w:val="none" w:sz="0" w:space="0" w:color="auto"/>
            <w:bottom w:val="none" w:sz="0" w:space="0" w:color="auto"/>
            <w:right w:val="none" w:sz="0" w:space="0" w:color="auto"/>
          </w:divBdr>
        </w:div>
        <w:div w:id="1321034399">
          <w:marLeft w:val="274"/>
          <w:marRight w:val="0"/>
          <w:marTop w:val="0"/>
          <w:marBottom w:val="0"/>
          <w:divBdr>
            <w:top w:val="none" w:sz="0" w:space="0" w:color="auto"/>
            <w:left w:val="none" w:sz="0" w:space="0" w:color="auto"/>
            <w:bottom w:val="none" w:sz="0" w:space="0" w:color="auto"/>
            <w:right w:val="none" w:sz="0" w:space="0" w:color="auto"/>
          </w:divBdr>
        </w:div>
        <w:div w:id="1542790024">
          <w:marLeft w:val="274"/>
          <w:marRight w:val="0"/>
          <w:marTop w:val="0"/>
          <w:marBottom w:val="0"/>
          <w:divBdr>
            <w:top w:val="none" w:sz="0" w:space="0" w:color="auto"/>
            <w:left w:val="none" w:sz="0" w:space="0" w:color="auto"/>
            <w:bottom w:val="none" w:sz="0" w:space="0" w:color="auto"/>
            <w:right w:val="none" w:sz="0" w:space="0" w:color="auto"/>
          </w:divBdr>
        </w:div>
        <w:div w:id="2049600355">
          <w:marLeft w:val="274"/>
          <w:marRight w:val="0"/>
          <w:marTop w:val="0"/>
          <w:marBottom w:val="0"/>
          <w:divBdr>
            <w:top w:val="none" w:sz="0" w:space="0" w:color="auto"/>
            <w:left w:val="none" w:sz="0" w:space="0" w:color="auto"/>
            <w:bottom w:val="none" w:sz="0" w:space="0" w:color="auto"/>
            <w:right w:val="none" w:sz="0" w:space="0" w:color="auto"/>
          </w:divBdr>
        </w:div>
      </w:divsChild>
    </w:div>
    <w:div w:id="430199913">
      <w:bodyDiv w:val="1"/>
      <w:marLeft w:val="0"/>
      <w:marRight w:val="0"/>
      <w:marTop w:val="0"/>
      <w:marBottom w:val="0"/>
      <w:divBdr>
        <w:top w:val="none" w:sz="0" w:space="0" w:color="auto"/>
        <w:left w:val="none" w:sz="0" w:space="0" w:color="auto"/>
        <w:bottom w:val="none" w:sz="0" w:space="0" w:color="auto"/>
        <w:right w:val="none" w:sz="0" w:space="0" w:color="auto"/>
      </w:divBdr>
      <w:divsChild>
        <w:div w:id="1171915860">
          <w:marLeft w:val="547"/>
          <w:marRight w:val="0"/>
          <w:marTop w:val="0"/>
          <w:marBottom w:val="0"/>
          <w:divBdr>
            <w:top w:val="none" w:sz="0" w:space="0" w:color="auto"/>
            <w:left w:val="none" w:sz="0" w:space="0" w:color="auto"/>
            <w:bottom w:val="none" w:sz="0" w:space="0" w:color="auto"/>
            <w:right w:val="none" w:sz="0" w:space="0" w:color="auto"/>
          </w:divBdr>
        </w:div>
      </w:divsChild>
    </w:div>
    <w:div w:id="1104423595">
      <w:bodyDiv w:val="1"/>
      <w:marLeft w:val="0"/>
      <w:marRight w:val="0"/>
      <w:marTop w:val="0"/>
      <w:marBottom w:val="0"/>
      <w:divBdr>
        <w:top w:val="none" w:sz="0" w:space="0" w:color="auto"/>
        <w:left w:val="none" w:sz="0" w:space="0" w:color="auto"/>
        <w:bottom w:val="none" w:sz="0" w:space="0" w:color="auto"/>
        <w:right w:val="none" w:sz="0" w:space="0" w:color="auto"/>
      </w:divBdr>
      <w:divsChild>
        <w:div w:id="1663252">
          <w:marLeft w:val="259"/>
          <w:marRight w:val="0"/>
          <w:marTop w:val="0"/>
          <w:marBottom w:val="0"/>
          <w:divBdr>
            <w:top w:val="none" w:sz="0" w:space="0" w:color="auto"/>
            <w:left w:val="none" w:sz="0" w:space="0" w:color="auto"/>
            <w:bottom w:val="none" w:sz="0" w:space="0" w:color="auto"/>
            <w:right w:val="none" w:sz="0" w:space="0" w:color="auto"/>
          </w:divBdr>
        </w:div>
        <w:div w:id="62992189">
          <w:marLeft w:val="259"/>
          <w:marRight w:val="0"/>
          <w:marTop w:val="0"/>
          <w:marBottom w:val="0"/>
          <w:divBdr>
            <w:top w:val="none" w:sz="0" w:space="0" w:color="auto"/>
            <w:left w:val="none" w:sz="0" w:space="0" w:color="auto"/>
            <w:bottom w:val="none" w:sz="0" w:space="0" w:color="auto"/>
            <w:right w:val="none" w:sz="0" w:space="0" w:color="auto"/>
          </w:divBdr>
        </w:div>
        <w:div w:id="1032339709">
          <w:marLeft w:val="259"/>
          <w:marRight w:val="0"/>
          <w:marTop w:val="0"/>
          <w:marBottom w:val="0"/>
          <w:divBdr>
            <w:top w:val="none" w:sz="0" w:space="0" w:color="auto"/>
            <w:left w:val="none" w:sz="0" w:space="0" w:color="auto"/>
            <w:bottom w:val="none" w:sz="0" w:space="0" w:color="auto"/>
            <w:right w:val="none" w:sz="0" w:space="0" w:color="auto"/>
          </w:divBdr>
        </w:div>
        <w:div w:id="1413887633">
          <w:marLeft w:val="259"/>
          <w:marRight w:val="0"/>
          <w:marTop w:val="0"/>
          <w:marBottom w:val="0"/>
          <w:divBdr>
            <w:top w:val="none" w:sz="0" w:space="0" w:color="auto"/>
            <w:left w:val="none" w:sz="0" w:space="0" w:color="auto"/>
            <w:bottom w:val="none" w:sz="0" w:space="0" w:color="auto"/>
            <w:right w:val="none" w:sz="0" w:space="0" w:color="auto"/>
          </w:divBdr>
        </w:div>
      </w:divsChild>
    </w:div>
    <w:div w:id="1268974319">
      <w:marLeft w:val="0"/>
      <w:marRight w:val="0"/>
      <w:marTop w:val="0"/>
      <w:marBottom w:val="0"/>
      <w:divBdr>
        <w:top w:val="none" w:sz="0" w:space="0" w:color="auto"/>
        <w:left w:val="none" w:sz="0" w:space="0" w:color="auto"/>
        <w:bottom w:val="none" w:sz="0" w:space="0" w:color="auto"/>
        <w:right w:val="none" w:sz="0" w:space="0" w:color="auto"/>
      </w:divBdr>
    </w:div>
    <w:div w:id="1268974320">
      <w:marLeft w:val="0"/>
      <w:marRight w:val="0"/>
      <w:marTop w:val="0"/>
      <w:marBottom w:val="0"/>
      <w:divBdr>
        <w:top w:val="none" w:sz="0" w:space="0" w:color="auto"/>
        <w:left w:val="none" w:sz="0" w:space="0" w:color="auto"/>
        <w:bottom w:val="none" w:sz="0" w:space="0" w:color="auto"/>
        <w:right w:val="none" w:sz="0" w:space="0" w:color="auto"/>
      </w:divBdr>
    </w:div>
    <w:div w:id="1268974321">
      <w:marLeft w:val="0"/>
      <w:marRight w:val="0"/>
      <w:marTop w:val="0"/>
      <w:marBottom w:val="0"/>
      <w:divBdr>
        <w:top w:val="none" w:sz="0" w:space="0" w:color="auto"/>
        <w:left w:val="none" w:sz="0" w:space="0" w:color="auto"/>
        <w:bottom w:val="none" w:sz="0" w:space="0" w:color="auto"/>
        <w:right w:val="none" w:sz="0" w:space="0" w:color="auto"/>
      </w:divBdr>
    </w:div>
    <w:div w:id="1268974322">
      <w:marLeft w:val="0"/>
      <w:marRight w:val="0"/>
      <w:marTop w:val="0"/>
      <w:marBottom w:val="0"/>
      <w:divBdr>
        <w:top w:val="none" w:sz="0" w:space="0" w:color="auto"/>
        <w:left w:val="none" w:sz="0" w:space="0" w:color="auto"/>
        <w:bottom w:val="none" w:sz="0" w:space="0" w:color="auto"/>
        <w:right w:val="none" w:sz="0" w:space="0" w:color="auto"/>
      </w:divBdr>
    </w:div>
    <w:div w:id="1268974323">
      <w:marLeft w:val="0"/>
      <w:marRight w:val="0"/>
      <w:marTop w:val="0"/>
      <w:marBottom w:val="0"/>
      <w:divBdr>
        <w:top w:val="none" w:sz="0" w:space="0" w:color="auto"/>
        <w:left w:val="none" w:sz="0" w:space="0" w:color="auto"/>
        <w:bottom w:val="none" w:sz="0" w:space="0" w:color="auto"/>
        <w:right w:val="none" w:sz="0" w:space="0" w:color="auto"/>
      </w:divBdr>
    </w:div>
    <w:div w:id="1268974324">
      <w:marLeft w:val="0"/>
      <w:marRight w:val="0"/>
      <w:marTop w:val="0"/>
      <w:marBottom w:val="0"/>
      <w:divBdr>
        <w:top w:val="none" w:sz="0" w:space="0" w:color="auto"/>
        <w:left w:val="none" w:sz="0" w:space="0" w:color="auto"/>
        <w:bottom w:val="none" w:sz="0" w:space="0" w:color="auto"/>
        <w:right w:val="none" w:sz="0" w:space="0" w:color="auto"/>
      </w:divBdr>
    </w:div>
    <w:div w:id="1268974325">
      <w:marLeft w:val="0"/>
      <w:marRight w:val="0"/>
      <w:marTop w:val="0"/>
      <w:marBottom w:val="0"/>
      <w:divBdr>
        <w:top w:val="none" w:sz="0" w:space="0" w:color="auto"/>
        <w:left w:val="none" w:sz="0" w:space="0" w:color="auto"/>
        <w:bottom w:val="none" w:sz="0" w:space="0" w:color="auto"/>
        <w:right w:val="none" w:sz="0" w:space="0" w:color="auto"/>
      </w:divBdr>
    </w:div>
    <w:div w:id="1268974326">
      <w:marLeft w:val="0"/>
      <w:marRight w:val="0"/>
      <w:marTop w:val="0"/>
      <w:marBottom w:val="0"/>
      <w:divBdr>
        <w:top w:val="none" w:sz="0" w:space="0" w:color="auto"/>
        <w:left w:val="none" w:sz="0" w:space="0" w:color="auto"/>
        <w:bottom w:val="none" w:sz="0" w:space="0" w:color="auto"/>
        <w:right w:val="none" w:sz="0" w:space="0" w:color="auto"/>
      </w:divBdr>
      <w:divsChild>
        <w:div w:id="1268974327">
          <w:marLeft w:val="0"/>
          <w:marRight w:val="0"/>
          <w:marTop w:val="0"/>
          <w:marBottom w:val="0"/>
          <w:divBdr>
            <w:top w:val="none" w:sz="0" w:space="0" w:color="auto"/>
            <w:left w:val="none" w:sz="0" w:space="0" w:color="auto"/>
            <w:bottom w:val="none" w:sz="0" w:space="0" w:color="auto"/>
            <w:right w:val="none" w:sz="0" w:space="0" w:color="auto"/>
          </w:divBdr>
        </w:div>
      </w:divsChild>
    </w:div>
    <w:div w:id="1270551125">
      <w:bodyDiv w:val="1"/>
      <w:marLeft w:val="0"/>
      <w:marRight w:val="0"/>
      <w:marTop w:val="0"/>
      <w:marBottom w:val="0"/>
      <w:divBdr>
        <w:top w:val="none" w:sz="0" w:space="0" w:color="auto"/>
        <w:left w:val="none" w:sz="0" w:space="0" w:color="auto"/>
        <w:bottom w:val="none" w:sz="0" w:space="0" w:color="auto"/>
        <w:right w:val="none" w:sz="0" w:space="0" w:color="auto"/>
      </w:divBdr>
    </w:div>
    <w:div w:id="2044208882">
      <w:bodyDiv w:val="1"/>
      <w:marLeft w:val="0"/>
      <w:marRight w:val="0"/>
      <w:marTop w:val="0"/>
      <w:marBottom w:val="0"/>
      <w:divBdr>
        <w:top w:val="none" w:sz="0" w:space="0" w:color="auto"/>
        <w:left w:val="none" w:sz="0" w:space="0" w:color="auto"/>
        <w:bottom w:val="none" w:sz="0" w:space="0" w:color="auto"/>
        <w:right w:val="none" w:sz="0" w:space="0" w:color="auto"/>
      </w:divBdr>
    </w:div>
    <w:div w:id="2108112904">
      <w:bodyDiv w:val="1"/>
      <w:marLeft w:val="0"/>
      <w:marRight w:val="0"/>
      <w:marTop w:val="0"/>
      <w:marBottom w:val="0"/>
      <w:divBdr>
        <w:top w:val="none" w:sz="0" w:space="0" w:color="auto"/>
        <w:left w:val="none" w:sz="0" w:space="0" w:color="auto"/>
        <w:bottom w:val="none" w:sz="0" w:space="0" w:color="auto"/>
        <w:right w:val="none" w:sz="0" w:space="0" w:color="auto"/>
      </w:divBdr>
      <w:divsChild>
        <w:div w:id="376660399">
          <w:marLeft w:val="274"/>
          <w:marRight w:val="0"/>
          <w:marTop w:val="0"/>
          <w:marBottom w:val="0"/>
          <w:divBdr>
            <w:top w:val="none" w:sz="0" w:space="0" w:color="auto"/>
            <w:left w:val="none" w:sz="0" w:space="0" w:color="auto"/>
            <w:bottom w:val="none" w:sz="0" w:space="0" w:color="auto"/>
            <w:right w:val="none" w:sz="0" w:space="0" w:color="auto"/>
          </w:divBdr>
        </w:div>
        <w:div w:id="503470460">
          <w:marLeft w:val="274"/>
          <w:marRight w:val="0"/>
          <w:marTop w:val="0"/>
          <w:marBottom w:val="0"/>
          <w:divBdr>
            <w:top w:val="none" w:sz="0" w:space="0" w:color="auto"/>
            <w:left w:val="none" w:sz="0" w:space="0" w:color="auto"/>
            <w:bottom w:val="none" w:sz="0" w:space="0" w:color="auto"/>
            <w:right w:val="none" w:sz="0" w:space="0" w:color="auto"/>
          </w:divBdr>
        </w:div>
        <w:div w:id="572161355">
          <w:marLeft w:val="274"/>
          <w:marRight w:val="0"/>
          <w:marTop w:val="0"/>
          <w:marBottom w:val="0"/>
          <w:divBdr>
            <w:top w:val="none" w:sz="0" w:space="0" w:color="auto"/>
            <w:left w:val="none" w:sz="0" w:space="0" w:color="auto"/>
            <w:bottom w:val="none" w:sz="0" w:space="0" w:color="auto"/>
            <w:right w:val="none" w:sz="0" w:space="0" w:color="auto"/>
          </w:divBdr>
        </w:div>
        <w:div w:id="1242717371">
          <w:marLeft w:val="274"/>
          <w:marRight w:val="0"/>
          <w:marTop w:val="0"/>
          <w:marBottom w:val="0"/>
          <w:divBdr>
            <w:top w:val="none" w:sz="0" w:space="0" w:color="auto"/>
            <w:left w:val="none" w:sz="0" w:space="0" w:color="auto"/>
            <w:bottom w:val="none" w:sz="0" w:space="0" w:color="auto"/>
            <w:right w:val="none" w:sz="0" w:space="0" w:color="auto"/>
          </w:divBdr>
        </w:div>
        <w:div w:id="1979144619">
          <w:marLeft w:val="274"/>
          <w:marRight w:val="0"/>
          <w:marTop w:val="0"/>
          <w:marBottom w:val="0"/>
          <w:divBdr>
            <w:top w:val="none" w:sz="0" w:space="0" w:color="auto"/>
            <w:left w:val="none" w:sz="0" w:space="0" w:color="auto"/>
            <w:bottom w:val="none" w:sz="0" w:space="0" w:color="auto"/>
            <w:right w:val="none" w:sz="0" w:space="0" w:color="auto"/>
          </w:divBdr>
        </w:div>
        <w:div w:id="21361019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a.johnsen@bernerlandbank.ch"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ernerlandbank.ch/medi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47A6B1A274A8AA03642CD7AF57AC9"/>
        <w:category>
          <w:name w:val="Allgemein"/>
          <w:gallery w:val="placeholder"/>
        </w:category>
        <w:types>
          <w:type w:val="bbPlcHdr"/>
        </w:types>
        <w:behaviors>
          <w:behavior w:val="content"/>
        </w:behaviors>
        <w:guid w:val="{E20722C8-4DED-4C32-B0B8-A37EBFAA9281}"/>
      </w:docPartPr>
      <w:docPartBody>
        <w:p w:rsidR="00F76110" w:rsidRDefault="00851583">
          <w:r w:rsidRPr="0031391A">
            <w:rPr>
              <w:rStyle w:val="Platzhaltertext"/>
            </w:rPr>
            <w:t>[Veröffentlichungsdatum]</w:t>
          </w:r>
        </w:p>
      </w:docPartBody>
    </w:docPart>
    <w:docPart>
      <w:docPartPr>
        <w:name w:val="0303143C137D413C936081A7953EEBE8"/>
        <w:category>
          <w:name w:val="Allgemein"/>
          <w:gallery w:val="placeholder"/>
        </w:category>
        <w:types>
          <w:type w:val="bbPlcHdr"/>
        </w:types>
        <w:behaviors>
          <w:behavior w:val="content"/>
        </w:behaviors>
        <w:guid w:val="{11A239A1-6517-4C2C-B816-87BAABF6A3BB}"/>
      </w:docPartPr>
      <w:docPartBody>
        <w:p w:rsidR="008B5461" w:rsidRDefault="00F166F5" w:rsidP="00F166F5">
          <w:pPr>
            <w:pStyle w:val="0303143C137D413C936081A7953EEBE8"/>
          </w:pPr>
          <w:r w:rsidRPr="0031391A">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A">
    <w:altName w:val="Calibri"/>
    <w:charset w:val="00"/>
    <w:family w:val="auto"/>
    <w:pitch w:val="variable"/>
    <w:sig w:usb0="800000AF" w:usb1="0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83"/>
    <w:rsid w:val="00851583"/>
    <w:rsid w:val="008B5461"/>
    <w:rsid w:val="00F166F5"/>
    <w:rsid w:val="00F761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58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66F5"/>
    <w:rPr>
      <w:color w:val="808080"/>
    </w:rPr>
  </w:style>
  <w:style w:type="paragraph" w:customStyle="1" w:styleId="0303143C137D413C936081A7953EEBE8">
    <w:name w:val="0303143C137D413C936081A7953EEBE8"/>
    <w:rsid w:val="00F16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MEDIENMITTEILUNG</vt:lpstr>
    </vt:vector>
  </TitlesOfParts>
  <Company>by the way communications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Stefan Herrmann</dc:creator>
  <cp:lastModifiedBy>Johnsen Sina (BLB)</cp:lastModifiedBy>
  <cp:revision>9</cp:revision>
  <cp:lastPrinted>2020-05-16T11:04:00Z</cp:lastPrinted>
  <dcterms:created xsi:type="dcterms:W3CDTF">2023-05-05T06:32:00Z</dcterms:created>
  <dcterms:modified xsi:type="dcterms:W3CDTF">2023-05-13T13:27:00Z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